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1A" w:rsidRDefault="008B611A" w:rsidP="008B611A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-252730</wp:posOffset>
            </wp:positionV>
            <wp:extent cx="575945" cy="7226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11A" w:rsidRDefault="008B611A" w:rsidP="008B611A">
      <w:pPr>
        <w:jc w:val="both"/>
        <w:rPr>
          <w:sz w:val="20"/>
        </w:rPr>
      </w:pPr>
    </w:p>
    <w:p w:rsidR="008B611A" w:rsidRPr="00507761" w:rsidRDefault="008B611A" w:rsidP="008B611A">
      <w:pPr>
        <w:autoSpaceDE w:val="0"/>
        <w:autoSpaceDN w:val="0"/>
        <w:adjustRightInd w:val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НИЖНЕВАРТОВСКОГО РАЙОНА</w:t>
      </w:r>
    </w:p>
    <w:p w:rsidR="008B611A" w:rsidRDefault="008B611A" w:rsidP="008B61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B611A" w:rsidRDefault="008B611A" w:rsidP="008B6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B611A" w:rsidRDefault="00EF6FBE" w:rsidP="004A7F2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="008B611A">
        <w:rPr>
          <w:b/>
          <w:sz w:val="32"/>
          <w:szCs w:val="32"/>
        </w:rPr>
        <w:t xml:space="preserve"> ЭКОНОМИКИ</w:t>
      </w:r>
    </w:p>
    <w:p w:rsidR="00347BD4" w:rsidRPr="004A7F21" w:rsidRDefault="00347BD4" w:rsidP="004A7F2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B611A" w:rsidRDefault="008B611A" w:rsidP="008B611A">
      <w:pPr>
        <w:autoSpaceDE w:val="0"/>
        <w:autoSpaceDN w:val="0"/>
        <w:adjustRightInd w:val="0"/>
        <w:ind w:right="-143"/>
        <w:jc w:val="center"/>
        <w:rPr>
          <w:sz w:val="20"/>
        </w:rPr>
      </w:pPr>
      <w:r>
        <w:rPr>
          <w:sz w:val="20"/>
        </w:rPr>
        <w:t xml:space="preserve">ул. Ленина, 6, г. Нижневартовск, Ханты-Мансийский автономный округ – Югра (Тюменская область), </w:t>
      </w:r>
      <w:r w:rsidRPr="00B76699">
        <w:rPr>
          <w:sz w:val="20"/>
        </w:rPr>
        <w:t>6</w:t>
      </w:r>
      <w:r>
        <w:rPr>
          <w:sz w:val="20"/>
        </w:rPr>
        <w:t>28616</w:t>
      </w:r>
    </w:p>
    <w:p w:rsidR="008B611A" w:rsidRDefault="008B611A" w:rsidP="008B611A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Телефон: (3466) 49-84-27, тел./факс: (3466) 49-86-26, электронная почта: </w:t>
      </w:r>
      <w:r>
        <w:rPr>
          <w:sz w:val="20"/>
          <w:lang w:val="en-US"/>
        </w:rPr>
        <w:t>e</w:t>
      </w:r>
      <w:r>
        <w:rPr>
          <w:sz w:val="20"/>
        </w:rPr>
        <w:t>con@nvraion.ru</w:t>
      </w:r>
    </w:p>
    <w:p w:rsidR="00050B09" w:rsidRDefault="00050B09" w:rsidP="00446032">
      <w:pPr>
        <w:autoSpaceDE w:val="0"/>
        <w:autoSpaceDN w:val="0"/>
        <w:adjustRightInd w:val="0"/>
        <w:jc w:val="both"/>
        <w:rPr>
          <w:b/>
        </w:rPr>
      </w:pPr>
    </w:p>
    <w:p w:rsidR="00347BD4" w:rsidRDefault="00347BD4" w:rsidP="00446032">
      <w:pPr>
        <w:autoSpaceDE w:val="0"/>
        <w:autoSpaceDN w:val="0"/>
        <w:adjustRightInd w:val="0"/>
        <w:jc w:val="both"/>
        <w:rPr>
          <w:b/>
        </w:rPr>
      </w:pPr>
    </w:p>
    <w:p w:rsidR="009337F1" w:rsidRDefault="008B611A" w:rsidP="0044603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_____________№ </w:t>
      </w:r>
      <w:r w:rsidRPr="00D13E30">
        <w:rPr>
          <w:b/>
        </w:rPr>
        <w:t>_______</w:t>
      </w:r>
      <w:r>
        <w:rPr>
          <w:b/>
          <w:u w:val="single"/>
        </w:rPr>
        <w:t xml:space="preserve"> </w:t>
      </w:r>
      <w:r w:rsidR="00822690">
        <w:rPr>
          <w:b/>
          <w:u w:val="single"/>
        </w:rPr>
        <w:t xml:space="preserve"> </w:t>
      </w:r>
    </w:p>
    <w:p w:rsidR="00050B09" w:rsidRDefault="00050B09" w:rsidP="004A7F21">
      <w:pPr>
        <w:jc w:val="both"/>
        <w:rPr>
          <w:sz w:val="27"/>
          <w:szCs w:val="27"/>
        </w:rPr>
      </w:pPr>
    </w:p>
    <w:p w:rsidR="00317FC3" w:rsidRDefault="00317FC3" w:rsidP="009337F1">
      <w:pPr>
        <w:ind w:left="4248" w:firstLine="708"/>
        <w:jc w:val="both"/>
        <w:rPr>
          <w:sz w:val="27"/>
          <w:szCs w:val="27"/>
        </w:rPr>
      </w:pPr>
    </w:p>
    <w:p w:rsidR="00F81D06" w:rsidRPr="009B7CB0" w:rsidRDefault="001A3BD0" w:rsidP="00C407BF">
      <w:pPr>
        <w:pStyle w:val="a3"/>
        <w:jc w:val="center"/>
        <w:rPr>
          <w:szCs w:val="28"/>
        </w:rPr>
      </w:pPr>
      <w:r w:rsidRPr="009B7CB0">
        <w:rPr>
          <w:szCs w:val="28"/>
        </w:rPr>
        <w:t>Заключение</w:t>
      </w:r>
    </w:p>
    <w:p w:rsidR="001A3BD0" w:rsidRPr="009B7CB0" w:rsidRDefault="005537B1" w:rsidP="00C407BF">
      <w:pPr>
        <w:jc w:val="center"/>
        <w:rPr>
          <w:szCs w:val="28"/>
        </w:rPr>
      </w:pPr>
      <w:r w:rsidRPr="009B7CB0">
        <w:rPr>
          <w:szCs w:val="28"/>
        </w:rPr>
        <w:t>о</w:t>
      </w:r>
      <w:r w:rsidR="001A3BD0" w:rsidRPr="009B7CB0">
        <w:rPr>
          <w:szCs w:val="28"/>
        </w:rPr>
        <w:t xml:space="preserve"> результатах оценки регулирующего воздействия (далее</w:t>
      </w:r>
      <w:r w:rsidR="003B5291">
        <w:rPr>
          <w:szCs w:val="28"/>
        </w:rPr>
        <w:t xml:space="preserve"> </w:t>
      </w:r>
      <w:r w:rsidR="001A3BD0" w:rsidRPr="009B7CB0">
        <w:rPr>
          <w:szCs w:val="28"/>
        </w:rPr>
        <w:t>-</w:t>
      </w:r>
      <w:r w:rsidR="003B5291">
        <w:rPr>
          <w:szCs w:val="28"/>
        </w:rPr>
        <w:t xml:space="preserve"> </w:t>
      </w:r>
      <w:r w:rsidR="001A3BD0" w:rsidRPr="009B7CB0">
        <w:rPr>
          <w:szCs w:val="28"/>
        </w:rPr>
        <w:t>ОРВ) проекта</w:t>
      </w:r>
      <w:r w:rsidR="00C407BF">
        <w:rPr>
          <w:szCs w:val="28"/>
        </w:rPr>
        <w:t xml:space="preserve"> постановления </w:t>
      </w:r>
      <w:r w:rsidR="00312B4D">
        <w:rPr>
          <w:szCs w:val="28"/>
        </w:rPr>
        <w:t>«</w:t>
      </w:r>
      <w:r w:rsidR="009C06CC">
        <w:rPr>
          <w:szCs w:val="28"/>
        </w:rPr>
        <w:t>О внесении изменений  в постановление администрации района от 2</w:t>
      </w:r>
      <w:r w:rsidR="00D374A4">
        <w:rPr>
          <w:szCs w:val="28"/>
        </w:rPr>
        <w:t>6</w:t>
      </w:r>
      <w:r w:rsidR="009C06CC">
        <w:rPr>
          <w:szCs w:val="28"/>
        </w:rPr>
        <w:t>.1</w:t>
      </w:r>
      <w:r w:rsidR="00D374A4">
        <w:rPr>
          <w:szCs w:val="28"/>
        </w:rPr>
        <w:t>0</w:t>
      </w:r>
      <w:r w:rsidR="009C06CC">
        <w:rPr>
          <w:szCs w:val="28"/>
        </w:rPr>
        <w:t>.201</w:t>
      </w:r>
      <w:r w:rsidR="00D374A4">
        <w:rPr>
          <w:szCs w:val="28"/>
        </w:rPr>
        <w:t>8</w:t>
      </w:r>
      <w:r w:rsidR="009C06CC">
        <w:rPr>
          <w:szCs w:val="28"/>
        </w:rPr>
        <w:t xml:space="preserve"> № 24</w:t>
      </w:r>
      <w:r w:rsidR="00D374A4">
        <w:rPr>
          <w:szCs w:val="28"/>
        </w:rPr>
        <w:t>5</w:t>
      </w:r>
      <w:r w:rsidR="00D425EF">
        <w:rPr>
          <w:szCs w:val="28"/>
        </w:rPr>
        <w:t>6</w:t>
      </w:r>
      <w:r w:rsidR="009C06CC">
        <w:rPr>
          <w:szCs w:val="28"/>
        </w:rPr>
        <w:t xml:space="preserve"> «Об утверждении муниципальной программы «</w:t>
      </w:r>
      <w:r w:rsidR="00D425EF">
        <w:rPr>
          <w:szCs w:val="28"/>
        </w:rPr>
        <w:t>Культурное пространство</w:t>
      </w:r>
      <w:r w:rsidR="009C06CC">
        <w:rPr>
          <w:szCs w:val="28"/>
        </w:rPr>
        <w:t xml:space="preserve"> Нижневартовско</w:t>
      </w:r>
      <w:r w:rsidR="00D425EF">
        <w:rPr>
          <w:szCs w:val="28"/>
        </w:rPr>
        <w:t>го</w:t>
      </w:r>
      <w:r w:rsidR="009C06CC">
        <w:rPr>
          <w:szCs w:val="28"/>
        </w:rPr>
        <w:t xml:space="preserve"> район</w:t>
      </w:r>
      <w:r w:rsidR="00D425EF">
        <w:rPr>
          <w:szCs w:val="28"/>
        </w:rPr>
        <w:t>а</w:t>
      </w:r>
      <w:r w:rsidRPr="009B7CB0">
        <w:rPr>
          <w:szCs w:val="28"/>
        </w:rPr>
        <w:t>»</w:t>
      </w:r>
    </w:p>
    <w:p w:rsidR="005537B1" w:rsidRDefault="005537B1" w:rsidP="005537B1">
      <w:pPr>
        <w:jc w:val="center"/>
      </w:pPr>
    </w:p>
    <w:p w:rsidR="00C801DF" w:rsidRPr="00553173" w:rsidRDefault="00F80287" w:rsidP="00B6313C">
      <w:pPr>
        <w:ind w:left="-567" w:firstLine="708"/>
        <w:jc w:val="both"/>
        <w:rPr>
          <w:szCs w:val="28"/>
        </w:rPr>
      </w:pPr>
      <w:r>
        <w:t>Департамент</w:t>
      </w:r>
      <w:r w:rsidR="005537B1">
        <w:t xml:space="preserve"> экономики администрации района в соответствии с </w:t>
      </w:r>
      <w:r w:rsidR="00123863">
        <w:t>Порядк</w:t>
      </w:r>
      <w:r w:rsidR="003A7284">
        <w:t>ом</w:t>
      </w:r>
      <w:r w:rsidR="00123863">
        <w:t xml:space="preserve"> </w:t>
      </w:r>
      <w:r w:rsidR="00E34050" w:rsidRPr="00D403BB">
        <w:rPr>
          <w:rFonts w:eastAsia="Calibri"/>
          <w:bCs/>
          <w:lang w:eastAsia="en-US"/>
        </w:rPr>
        <w:t xml:space="preserve">проведения оценки регулирующего воздействия </w:t>
      </w:r>
      <w:r w:rsidR="00E34050" w:rsidRPr="00D403BB">
        <w:rPr>
          <w:rFonts w:cs="Calibri"/>
        </w:rPr>
        <w:t xml:space="preserve">проектов муниципальных нормативных правовых актов </w:t>
      </w:r>
      <w:r w:rsidR="00E34050" w:rsidRPr="00D403BB">
        <w:rPr>
          <w:rFonts w:eastAsia="Calibri"/>
          <w:bCs/>
          <w:lang w:eastAsia="en-US"/>
        </w:rPr>
        <w:t>администрации района,</w:t>
      </w:r>
      <w:r w:rsidR="00E34050" w:rsidRPr="00D403BB">
        <w:t xml:space="preserve"> </w:t>
      </w:r>
      <w:r w:rsidR="00E34050" w:rsidRPr="00D403BB">
        <w:rPr>
          <w:rFonts w:eastAsia="Calibri"/>
          <w:bCs/>
          <w:lang w:eastAsia="en-US"/>
        </w:rPr>
        <w:t xml:space="preserve">экспертизы и оценки фактического воздействия </w:t>
      </w:r>
      <w:r w:rsidR="00E34050" w:rsidRPr="00D403BB">
        <w:rPr>
          <w:rFonts w:cs="Calibri"/>
        </w:rPr>
        <w:t>муниципальных нормативных правовых</w:t>
      </w:r>
      <w:r w:rsidR="00E34050" w:rsidRPr="00D403BB">
        <w:rPr>
          <w:rFonts w:ascii="Calibri" w:hAnsi="Calibri" w:cs="Calibri"/>
        </w:rPr>
        <w:t xml:space="preserve"> </w:t>
      </w:r>
      <w:r w:rsidR="00E34050" w:rsidRPr="00D403BB">
        <w:rPr>
          <w:rFonts w:cs="Calibri"/>
        </w:rPr>
        <w:t>актов администрации района,</w:t>
      </w:r>
      <w:r w:rsidR="00E34050" w:rsidRPr="00D403BB">
        <w:rPr>
          <w:rFonts w:eastAsia="Calibri"/>
          <w:bCs/>
          <w:lang w:eastAsia="en-US"/>
        </w:rPr>
        <w:t xml:space="preserve"> </w:t>
      </w:r>
      <w:r w:rsidR="00E34050" w:rsidRPr="00D403BB">
        <w:rPr>
          <w:rFonts w:cs="Calibri"/>
        </w:rPr>
        <w:t>затрагивающих вопросы осуществления предпринимательской</w:t>
      </w:r>
      <w:r w:rsidR="00E34050" w:rsidRPr="00D403BB">
        <w:rPr>
          <w:rFonts w:eastAsia="Calibri"/>
          <w:bCs/>
          <w:lang w:eastAsia="en-US"/>
        </w:rPr>
        <w:t xml:space="preserve"> </w:t>
      </w:r>
      <w:r w:rsidR="00E34050">
        <w:rPr>
          <w:rFonts w:cs="Calibri"/>
        </w:rPr>
        <w:t>и инвестиционной деятельности</w:t>
      </w:r>
      <w:r w:rsidR="00123863">
        <w:t xml:space="preserve">, утвержденного постановлением администрации района от 18.07.2016 № 1726 (далее – Порядок), </w:t>
      </w:r>
      <w:r w:rsidR="00003088">
        <w:t>рассмотрев проект</w:t>
      </w:r>
      <w:r w:rsidR="00C407BF">
        <w:t xml:space="preserve"> </w:t>
      </w:r>
      <w:r w:rsidR="009C06CC">
        <w:t>«</w:t>
      </w:r>
      <w:r w:rsidR="009C06CC">
        <w:rPr>
          <w:szCs w:val="28"/>
        </w:rPr>
        <w:t xml:space="preserve">О внесении изменений  в постановление администрации района </w:t>
      </w:r>
      <w:r w:rsidR="003F09B5">
        <w:rPr>
          <w:szCs w:val="28"/>
        </w:rPr>
        <w:t xml:space="preserve">от 26.10.2018 № </w:t>
      </w:r>
      <w:r w:rsidR="00D425EF">
        <w:rPr>
          <w:szCs w:val="28"/>
        </w:rPr>
        <w:t>2456 «Об утверждении муниципальной программы «Культурное пространство Нижневартовского района</w:t>
      </w:r>
      <w:r w:rsidR="00D425EF" w:rsidRPr="009B7CB0">
        <w:rPr>
          <w:szCs w:val="28"/>
        </w:rPr>
        <w:t>»</w:t>
      </w:r>
      <w:r w:rsidR="00003088">
        <w:rPr>
          <w:szCs w:val="28"/>
        </w:rPr>
        <w:t>,</w:t>
      </w:r>
      <w:r w:rsidR="00003088">
        <w:t xml:space="preserve"> </w:t>
      </w:r>
      <w:r w:rsidR="00003088" w:rsidRPr="00FE38F5">
        <w:t>пояснительную записку к нему, сводный отчет об оценке регулирующего воздействия, и свод предложений, содержащий ре</w:t>
      </w:r>
      <w:r w:rsidR="00003088">
        <w:t xml:space="preserve">зультаты публичных консультаций, </w:t>
      </w:r>
      <w:r w:rsidR="00123863">
        <w:t xml:space="preserve"> подготовленные </w:t>
      </w:r>
      <w:r w:rsidR="00D425EF">
        <w:t>управлением культуры</w:t>
      </w:r>
      <w:r w:rsidR="00123863">
        <w:t xml:space="preserve"> администрации района (далее – регулирующий орган)</w:t>
      </w:r>
      <w:r w:rsidR="00003088">
        <w:t xml:space="preserve"> сообщает следующее</w:t>
      </w:r>
      <w:r w:rsidR="00123863">
        <w:t>.</w:t>
      </w:r>
    </w:p>
    <w:p w:rsidR="00003088" w:rsidRDefault="00003088" w:rsidP="00B6313C">
      <w:pPr>
        <w:ind w:left="-567" w:firstLine="708"/>
        <w:jc w:val="both"/>
      </w:pPr>
      <w:r w:rsidRPr="00FE38F5">
        <w:t>Проект муниципального нормативного правового акта (далее – проект акта) направлен регулирующим органом для подготовки настоящего заключения</w:t>
      </w:r>
      <w:r>
        <w:t xml:space="preserve"> </w:t>
      </w:r>
      <w:r w:rsidR="00E71075">
        <w:t>повторно</w:t>
      </w:r>
      <w:r>
        <w:t>.</w:t>
      </w:r>
    </w:p>
    <w:p w:rsidR="00F2572C" w:rsidRDefault="00E463DF" w:rsidP="00B6313C">
      <w:pPr>
        <w:ind w:left="-567" w:firstLine="709"/>
        <w:jc w:val="both"/>
        <w:rPr>
          <w:szCs w:val="28"/>
        </w:rPr>
      </w:pPr>
      <w:proofErr w:type="gramStart"/>
      <w:r>
        <w:t xml:space="preserve">Проект разработан в соответствии </w:t>
      </w:r>
      <w:r w:rsidR="008E2321" w:rsidRPr="00EE1C4C">
        <w:rPr>
          <w:color w:val="000000"/>
        </w:rPr>
        <w:t xml:space="preserve">со </w:t>
      </w:r>
      <w:hyperlink r:id="rId7" w:history="1">
        <w:r w:rsidR="008E2321" w:rsidRPr="008B7514">
          <w:rPr>
            <w:rStyle w:val="a7"/>
            <w:color w:val="000000"/>
            <w:u w:val="none"/>
          </w:rPr>
          <w:t xml:space="preserve">статьей </w:t>
        </w:r>
        <w:r w:rsidR="008E2321">
          <w:rPr>
            <w:rStyle w:val="a7"/>
            <w:color w:val="000000"/>
            <w:u w:val="none"/>
          </w:rPr>
          <w:t>78</w:t>
        </w:r>
      </w:hyperlink>
      <w:r w:rsidR="008E2321" w:rsidRPr="00EE1C4C">
        <w:rPr>
          <w:color w:val="000000"/>
        </w:rPr>
        <w:t xml:space="preserve"> Бюджетного кодекса</w:t>
      </w:r>
      <w:r w:rsidR="008B7514" w:rsidRPr="00EE1C4C">
        <w:rPr>
          <w:color w:val="000000"/>
        </w:rPr>
        <w:t>,</w:t>
      </w:r>
      <w:r w:rsidR="005F0974" w:rsidRPr="005F0974">
        <w:rPr>
          <w:bCs/>
        </w:rPr>
        <w:t xml:space="preserve"> </w:t>
      </w:r>
      <w:r w:rsidR="003B7C81">
        <w:rPr>
          <w:bCs/>
        </w:rPr>
        <w:t xml:space="preserve">в </w:t>
      </w:r>
      <w:r w:rsidR="005F0974">
        <w:rPr>
          <w:bCs/>
        </w:rPr>
        <w:t xml:space="preserve">соответствии </w:t>
      </w:r>
      <w:r w:rsidR="005F0974" w:rsidRPr="00035C24">
        <w:rPr>
          <w:bCs/>
        </w:rPr>
        <w:t xml:space="preserve">с </w:t>
      </w:r>
      <w:r w:rsidR="00F2572C" w:rsidRPr="00F2572C">
        <w:rPr>
          <w:szCs w:val="28"/>
        </w:rPr>
        <w:t xml:space="preserve">постановлениями правительства Российской Федерации </w:t>
      </w:r>
      <w:r w:rsidR="002B2009">
        <w:rPr>
          <w:szCs w:val="28"/>
        </w:rPr>
        <w:t>от 12 сентября 2019 года  №</w:t>
      </w:r>
      <w:r w:rsidR="00F2572C" w:rsidRPr="00F2572C">
        <w:rPr>
          <w:szCs w:val="28"/>
        </w:rPr>
        <w:t xml:space="preserve"> 1188 «О внесении изменений в общие требования к нормативным правовым актам, муниципальным </w:t>
      </w:r>
      <w:r w:rsidR="002B2009">
        <w:rPr>
          <w:szCs w:val="28"/>
        </w:rPr>
        <w:t xml:space="preserve"> </w:t>
      </w:r>
      <w:r w:rsidR="00F2572C" w:rsidRPr="00F2572C">
        <w:rPr>
          <w:szCs w:val="28"/>
        </w:rPr>
        <w:t>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F2572C">
        <w:rPr>
          <w:szCs w:val="28"/>
        </w:rPr>
        <w:t>»</w:t>
      </w:r>
      <w:r w:rsidR="00E71075">
        <w:rPr>
          <w:szCs w:val="28"/>
        </w:rPr>
        <w:t xml:space="preserve">, от  27 марта 2019года № 322 «Об общих требованиях к нормативным правовым актам и муниципальным </w:t>
      </w:r>
      <w:r w:rsidR="00E71075">
        <w:rPr>
          <w:szCs w:val="28"/>
        </w:rPr>
        <w:lastRenderedPageBreak/>
        <w:t>правовым</w:t>
      </w:r>
      <w:proofErr w:type="gramEnd"/>
      <w:r w:rsidR="00E71075">
        <w:rPr>
          <w:szCs w:val="28"/>
        </w:rPr>
        <w:t xml:space="preserve"> актам, устанавливающим порядок предоставления грантов в форме субсидий, в том числе предос</w:t>
      </w:r>
      <w:r w:rsidR="005F18FD">
        <w:rPr>
          <w:szCs w:val="28"/>
        </w:rPr>
        <w:t>тавляемых на конкурсной основе»</w:t>
      </w:r>
      <w:r w:rsidR="00F2572C">
        <w:rPr>
          <w:szCs w:val="28"/>
        </w:rPr>
        <w:t>.</w:t>
      </w:r>
    </w:p>
    <w:p w:rsidR="00E463DF" w:rsidRPr="005F18FD" w:rsidRDefault="00E463DF" w:rsidP="00B6313C">
      <w:pPr>
        <w:ind w:left="-567" w:firstLine="709"/>
        <w:jc w:val="both"/>
      </w:pPr>
      <w:r w:rsidRPr="005F18FD">
        <w:t xml:space="preserve">Степень регулирующего воздействия проекта муниципального нормативного </w:t>
      </w:r>
      <w:r w:rsidR="00975326" w:rsidRPr="005F18FD">
        <w:t xml:space="preserve">правового </w:t>
      </w:r>
      <w:r w:rsidRPr="005F18FD">
        <w:t xml:space="preserve">акта </w:t>
      </w:r>
      <w:r w:rsidR="00A32E4A" w:rsidRPr="005F18FD">
        <w:t>средняя</w:t>
      </w:r>
      <w:r w:rsidRPr="005F18FD">
        <w:t>.</w:t>
      </w:r>
    </w:p>
    <w:p w:rsidR="00F860FF" w:rsidRPr="005F18FD" w:rsidRDefault="00F860FF" w:rsidP="00B6313C">
      <w:pPr>
        <w:ind w:left="-567" w:firstLine="709"/>
        <w:jc w:val="both"/>
      </w:pPr>
      <w:r w:rsidRPr="005F18FD">
        <w:t xml:space="preserve">Информация об ОРВ проекта акта размещена на сайте  </w:t>
      </w:r>
      <w:hyperlink r:id="rId8" w:history="1">
        <w:r w:rsidRPr="005F18FD">
          <w:rPr>
            <w:rStyle w:val="a7"/>
            <w:lang w:val="en-US"/>
          </w:rPr>
          <w:t>http</w:t>
        </w:r>
        <w:r w:rsidRPr="005F18FD">
          <w:rPr>
            <w:rStyle w:val="a7"/>
          </w:rPr>
          <w:t>://</w:t>
        </w:r>
        <w:r w:rsidRPr="005F18FD">
          <w:rPr>
            <w:rStyle w:val="a7"/>
            <w:lang w:val="en-US"/>
          </w:rPr>
          <w:t>regulation</w:t>
        </w:r>
        <w:r w:rsidRPr="005F18FD">
          <w:rPr>
            <w:rStyle w:val="a7"/>
          </w:rPr>
          <w:t>.</w:t>
        </w:r>
        <w:proofErr w:type="spellStart"/>
        <w:r w:rsidRPr="005F18FD">
          <w:rPr>
            <w:rStyle w:val="a7"/>
            <w:lang w:val="en-US"/>
          </w:rPr>
          <w:t>admhmao</w:t>
        </w:r>
        <w:proofErr w:type="spellEnd"/>
        <w:r w:rsidRPr="005F18FD">
          <w:rPr>
            <w:rStyle w:val="a7"/>
          </w:rPr>
          <w:t>.</w:t>
        </w:r>
        <w:proofErr w:type="spellStart"/>
        <w:r w:rsidRPr="005F18FD">
          <w:rPr>
            <w:rStyle w:val="a7"/>
            <w:lang w:val="en-US"/>
          </w:rPr>
          <w:t>ru</w:t>
        </w:r>
        <w:proofErr w:type="spellEnd"/>
      </w:hyperlink>
      <w:r w:rsidRPr="005F18FD">
        <w:t xml:space="preserve"> </w:t>
      </w:r>
      <w:r w:rsidR="0004278F">
        <w:t>28.01.2020</w:t>
      </w:r>
      <w:r w:rsidRPr="005F18FD">
        <w:t>.</w:t>
      </w:r>
    </w:p>
    <w:p w:rsidR="00F860FF" w:rsidRDefault="00F860FF" w:rsidP="00B6313C">
      <w:pPr>
        <w:ind w:left="-567" w:firstLine="709"/>
        <w:jc w:val="both"/>
      </w:pPr>
      <w:r w:rsidRPr="00206A6D">
        <w:t xml:space="preserve">Органом, осуществляющим оценку регулирующего воздействия проекта муниципального  нормативного правового акта, проведены публичные консультации в период с </w:t>
      </w:r>
      <w:r w:rsidR="0004278F" w:rsidRPr="00206A6D">
        <w:t>28.01.2020</w:t>
      </w:r>
      <w:r w:rsidRPr="00206A6D">
        <w:t xml:space="preserve"> года  по </w:t>
      </w:r>
      <w:r w:rsidR="003374DC" w:rsidRPr="00206A6D">
        <w:t>11</w:t>
      </w:r>
      <w:r w:rsidR="0004278F" w:rsidRPr="00206A6D">
        <w:t>.02.2020</w:t>
      </w:r>
      <w:r w:rsidRPr="00206A6D">
        <w:t xml:space="preserve"> года.</w:t>
      </w:r>
    </w:p>
    <w:p w:rsidR="003475D6" w:rsidRDefault="00097C79" w:rsidP="00B6313C">
      <w:pPr>
        <w:ind w:left="-567" w:firstLine="709"/>
        <w:jc w:val="both"/>
      </w:pPr>
      <w:proofErr w:type="gramStart"/>
      <w:r w:rsidRPr="00801B85">
        <w:t xml:space="preserve">Предлагаемое правовое регулирование затрагивает интересы </w:t>
      </w:r>
      <w:r w:rsidR="003475D6" w:rsidRPr="00936B39">
        <w:t>юридически</w:t>
      </w:r>
      <w:r w:rsidR="003475D6">
        <w:t>х</w:t>
      </w:r>
      <w:r w:rsidR="003475D6" w:rsidRPr="00936B39">
        <w:t xml:space="preserve"> лиц</w:t>
      </w:r>
      <w:r w:rsidR="003475D6">
        <w:t xml:space="preserve"> (</w:t>
      </w:r>
      <w:r w:rsidR="003475D6" w:rsidRPr="00936B39">
        <w:t>за исключением государственных (муниципальных) учреждений</w:t>
      </w:r>
      <w:r w:rsidR="003475D6">
        <w:t>)</w:t>
      </w:r>
      <w:r w:rsidR="003475D6" w:rsidRPr="00936B39">
        <w:t>, индивидуальны</w:t>
      </w:r>
      <w:r w:rsidR="003475D6">
        <w:t>х</w:t>
      </w:r>
      <w:r w:rsidR="003475D6" w:rsidRPr="00936B39">
        <w:t xml:space="preserve"> предпринимател</w:t>
      </w:r>
      <w:r w:rsidR="003475D6">
        <w:t>ей</w:t>
      </w:r>
      <w:r w:rsidR="003475D6" w:rsidRPr="00936B39">
        <w:t xml:space="preserve">, </w:t>
      </w:r>
      <w:r w:rsidR="003475D6">
        <w:t xml:space="preserve">осуществляющих свою деятельность </w:t>
      </w:r>
      <w:r w:rsidR="003475D6" w:rsidRPr="00936B39">
        <w:t>на территории Нижневартовского района, разрабатывающи</w:t>
      </w:r>
      <w:r w:rsidR="003475D6">
        <w:t>х</w:t>
      </w:r>
      <w:r w:rsidR="003475D6" w:rsidRPr="00936B39">
        <w:t xml:space="preserve"> и пре</w:t>
      </w:r>
      <w:bookmarkStart w:id="0" w:name="_GoBack"/>
      <w:bookmarkEnd w:id="0"/>
      <w:r w:rsidR="003475D6" w:rsidRPr="00936B39">
        <w:t>длагающи</w:t>
      </w:r>
      <w:r w:rsidR="003475D6">
        <w:t>х</w:t>
      </w:r>
      <w:r w:rsidR="003475D6" w:rsidRPr="00936B39">
        <w:t xml:space="preserve"> проекты, способствующие приобщению населения к культурно</w:t>
      </w:r>
      <w:r w:rsidR="003475D6">
        <w:t>му и природному наследию района</w:t>
      </w:r>
      <w:r w:rsidRPr="00801B85">
        <w:t>,</w:t>
      </w:r>
      <w:r w:rsidR="003475D6">
        <w:t xml:space="preserve"> а так же </w:t>
      </w:r>
      <w:r w:rsidR="003475D6">
        <w:rPr>
          <w:bCs/>
        </w:rPr>
        <w:t>некоммерческих</w:t>
      </w:r>
      <w:r w:rsidR="003475D6" w:rsidRPr="00D22904">
        <w:rPr>
          <w:bCs/>
        </w:rPr>
        <w:t xml:space="preserve"> организации, </w:t>
      </w:r>
      <w:r w:rsidR="003475D6" w:rsidRPr="00934F7C">
        <w:t xml:space="preserve">осуществляющих свою деятельность </w:t>
      </w:r>
      <w:r w:rsidR="003475D6" w:rsidRPr="00D22904">
        <w:rPr>
          <w:bCs/>
        </w:rPr>
        <w:t>в сфере культуры на территории Нижневартовского района</w:t>
      </w:r>
      <w:r w:rsidRPr="00801B85">
        <w:t xml:space="preserve"> претендующих на получение субсидии. </w:t>
      </w:r>
      <w:proofErr w:type="gramEnd"/>
    </w:p>
    <w:p w:rsidR="00097C79" w:rsidRPr="00457E53" w:rsidRDefault="00097C79" w:rsidP="00B6313C">
      <w:pPr>
        <w:ind w:left="-567" w:firstLine="709"/>
        <w:jc w:val="both"/>
      </w:pPr>
      <w:r w:rsidRPr="00801B85">
        <w:t xml:space="preserve">По информации регулирующего органа на дату разработки проекта </w:t>
      </w:r>
      <w:proofErr w:type="gramStart"/>
      <w:r w:rsidRPr="00801B85">
        <w:t>в</w:t>
      </w:r>
      <w:proofErr w:type="gramEnd"/>
      <w:r w:rsidRPr="00801B85">
        <w:t xml:space="preserve"> </w:t>
      </w:r>
      <w:proofErr w:type="gramStart"/>
      <w:r w:rsidRPr="00801B85">
        <w:t>Нижневартовском</w:t>
      </w:r>
      <w:proofErr w:type="gramEnd"/>
      <w:r w:rsidRPr="00801B85">
        <w:t xml:space="preserve"> районе по данному направлению осуществляют деятельность </w:t>
      </w:r>
      <w:r w:rsidR="00190257" w:rsidRPr="00801B85">
        <w:t>10</w:t>
      </w:r>
      <w:r w:rsidRPr="00801B85">
        <w:t xml:space="preserve"> субъект</w:t>
      </w:r>
      <w:r w:rsidR="00190257" w:rsidRPr="00801B85">
        <w:t>ов</w:t>
      </w:r>
      <w:r w:rsidRPr="00801B85">
        <w:t xml:space="preserve"> п</w:t>
      </w:r>
      <w:r w:rsidR="00206A6D">
        <w:t>редпринимательской деятельности, 3 социально ориентированные некоммерческие организации.</w:t>
      </w:r>
    </w:p>
    <w:p w:rsidR="00446AFF" w:rsidRPr="00446AFF" w:rsidRDefault="00003088" w:rsidP="00B6313C">
      <w:pPr>
        <w:pStyle w:val="ab"/>
        <w:ind w:left="-567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457E53">
        <w:rPr>
          <w:rFonts w:ascii="Times New Roman" w:hAnsi="Times New Roman" w:cs="Times New Roman"/>
          <w:sz w:val="28"/>
          <w:szCs w:val="28"/>
        </w:rPr>
        <w:t>Сведения об организациях, извещенных о пров</w:t>
      </w:r>
      <w:r w:rsidR="00291B56">
        <w:rPr>
          <w:rFonts w:ascii="Times New Roman" w:hAnsi="Times New Roman" w:cs="Times New Roman"/>
          <w:sz w:val="28"/>
          <w:szCs w:val="28"/>
        </w:rPr>
        <w:t>едении публичных консультаций: о</w:t>
      </w:r>
      <w:r w:rsidRPr="00457E53">
        <w:rPr>
          <w:rFonts w:ascii="Times New Roman" w:hAnsi="Times New Roman" w:cs="Times New Roman"/>
          <w:sz w:val="28"/>
          <w:szCs w:val="28"/>
        </w:rPr>
        <w:t>бщественная организация Нижневартовского района «Ассоциация развития и поддержки малого</w:t>
      </w:r>
      <w:r w:rsidR="00DC5859">
        <w:rPr>
          <w:rFonts w:ascii="Times New Roman" w:hAnsi="Times New Roman" w:cs="Times New Roman"/>
          <w:sz w:val="28"/>
          <w:szCs w:val="28"/>
        </w:rPr>
        <w:t xml:space="preserve"> и среднего бизнеса», </w:t>
      </w:r>
      <w:r w:rsidRPr="00457E53">
        <w:rPr>
          <w:rFonts w:ascii="Times New Roman" w:hAnsi="Times New Roman" w:cs="Times New Roman"/>
          <w:sz w:val="28"/>
          <w:szCs w:val="28"/>
        </w:rPr>
        <w:t xml:space="preserve"> </w:t>
      </w:r>
      <w:r w:rsidR="00D14B8E" w:rsidRPr="00D14B8E">
        <w:rPr>
          <w:rFonts w:ascii="Times New Roman" w:hAnsi="Times New Roman" w:cs="Times New Roman"/>
          <w:sz w:val="28"/>
          <w:szCs w:val="28"/>
        </w:rPr>
        <w:t>А.Ф.</w:t>
      </w:r>
      <w:r w:rsidR="00D14B8E" w:rsidRPr="00F656AA">
        <w:t xml:space="preserve">  </w:t>
      </w:r>
      <w:r w:rsidR="00D14B8E" w:rsidRPr="00D14B8E">
        <w:rPr>
          <w:rFonts w:ascii="Times New Roman" w:hAnsi="Times New Roman" w:cs="Times New Roman"/>
          <w:sz w:val="28"/>
          <w:szCs w:val="28"/>
        </w:rPr>
        <w:t xml:space="preserve">Майданов общественный представитель Уполномоченного по защите прав предпринимателей в ХМАО </w:t>
      </w:r>
      <w:r w:rsidR="00D14B8E">
        <w:rPr>
          <w:rFonts w:ascii="Times New Roman" w:hAnsi="Times New Roman" w:cs="Times New Roman"/>
          <w:sz w:val="28"/>
          <w:szCs w:val="28"/>
        </w:rPr>
        <w:t>–</w:t>
      </w:r>
      <w:r w:rsidR="00F8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8E" w:rsidRPr="00D14B8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14B8E">
        <w:rPr>
          <w:rFonts w:ascii="Times New Roman" w:hAnsi="Times New Roman" w:cs="Times New Roman"/>
          <w:sz w:val="28"/>
          <w:szCs w:val="28"/>
        </w:rPr>
        <w:t xml:space="preserve">, </w:t>
      </w:r>
      <w:r w:rsidR="00D425EF">
        <w:rPr>
          <w:rFonts w:ascii="Times New Roman" w:hAnsi="Times New Roman" w:cs="Times New Roman"/>
          <w:color w:val="1A1A1A"/>
          <w:sz w:val="28"/>
          <w:szCs w:val="28"/>
        </w:rPr>
        <w:t>индивидуальный предприниматель в сфере в</w:t>
      </w:r>
      <w:r w:rsidR="00446AFF">
        <w:rPr>
          <w:rFonts w:ascii="Times New Roman" w:hAnsi="Times New Roman" w:cs="Times New Roman"/>
          <w:color w:val="1A1A1A"/>
          <w:sz w:val="28"/>
          <w:szCs w:val="28"/>
        </w:rPr>
        <w:t xml:space="preserve">ыездного туризма В.Е. </w:t>
      </w:r>
      <w:proofErr w:type="spellStart"/>
      <w:r w:rsidR="00446AFF">
        <w:rPr>
          <w:rFonts w:ascii="Times New Roman" w:hAnsi="Times New Roman" w:cs="Times New Roman"/>
          <w:color w:val="1A1A1A"/>
          <w:sz w:val="28"/>
          <w:szCs w:val="28"/>
        </w:rPr>
        <w:t>Казамкин</w:t>
      </w:r>
      <w:proofErr w:type="spellEnd"/>
      <w:r w:rsidR="00446AFF">
        <w:rPr>
          <w:rFonts w:ascii="Times New Roman" w:hAnsi="Times New Roman" w:cs="Times New Roman"/>
          <w:color w:val="1A1A1A"/>
          <w:sz w:val="28"/>
          <w:szCs w:val="28"/>
        </w:rPr>
        <w:t xml:space="preserve">, генеральному директору </w:t>
      </w:r>
      <w:r w:rsidR="00D425EF">
        <w:rPr>
          <w:rFonts w:ascii="Times New Roman" w:hAnsi="Times New Roman" w:cs="Times New Roman"/>
          <w:color w:val="1A1A1A"/>
          <w:sz w:val="28"/>
          <w:szCs w:val="28"/>
        </w:rPr>
        <w:t xml:space="preserve">ООО «Аган </w:t>
      </w:r>
      <w:proofErr w:type="spellStart"/>
      <w:r w:rsidR="00D425EF">
        <w:rPr>
          <w:rFonts w:ascii="Times New Roman" w:hAnsi="Times New Roman" w:cs="Times New Roman"/>
          <w:color w:val="1A1A1A"/>
          <w:sz w:val="28"/>
          <w:szCs w:val="28"/>
        </w:rPr>
        <w:t>Тревел</w:t>
      </w:r>
      <w:proofErr w:type="spellEnd"/>
      <w:r w:rsidR="00D425EF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="00446AFF">
        <w:rPr>
          <w:rFonts w:ascii="Times New Roman" w:hAnsi="Times New Roman" w:cs="Times New Roman"/>
          <w:color w:val="1A1A1A"/>
          <w:sz w:val="28"/>
          <w:szCs w:val="28"/>
        </w:rPr>
        <w:t xml:space="preserve"> А.С. </w:t>
      </w:r>
      <w:proofErr w:type="spellStart"/>
      <w:r w:rsidR="00446AFF">
        <w:rPr>
          <w:rFonts w:ascii="Times New Roman" w:hAnsi="Times New Roman" w:cs="Times New Roman"/>
          <w:color w:val="1A1A1A"/>
          <w:sz w:val="28"/>
          <w:szCs w:val="28"/>
        </w:rPr>
        <w:t>Зоровой</w:t>
      </w:r>
      <w:proofErr w:type="spellEnd"/>
      <w:r w:rsidR="00D425E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446AFF">
        <w:rPr>
          <w:rFonts w:ascii="Times New Roman" w:hAnsi="Times New Roman" w:cs="Times New Roman"/>
          <w:color w:val="1A1A1A"/>
          <w:sz w:val="28"/>
          <w:szCs w:val="28"/>
        </w:rPr>
        <w:t xml:space="preserve">руководителю </w:t>
      </w:r>
      <w:r w:rsidR="00D425EF">
        <w:rPr>
          <w:rFonts w:ascii="Times New Roman" w:hAnsi="Times New Roman" w:cs="Times New Roman"/>
          <w:color w:val="1A1A1A"/>
          <w:sz w:val="28"/>
          <w:szCs w:val="28"/>
        </w:rPr>
        <w:t>ООО «Славянское подворье»</w:t>
      </w:r>
      <w:r w:rsidR="00446AFF">
        <w:rPr>
          <w:rFonts w:ascii="Times New Roman" w:hAnsi="Times New Roman" w:cs="Times New Roman"/>
          <w:color w:val="1A1A1A"/>
          <w:sz w:val="28"/>
          <w:szCs w:val="28"/>
        </w:rPr>
        <w:t xml:space="preserve"> С.И. </w:t>
      </w:r>
      <w:proofErr w:type="spellStart"/>
      <w:r w:rsidR="00446AFF">
        <w:rPr>
          <w:rFonts w:ascii="Times New Roman" w:hAnsi="Times New Roman" w:cs="Times New Roman"/>
          <w:color w:val="1A1A1A"/>
          <w:sz w:val="28"/>
          <w:szCs w:val="28"/>
        </w:rPr>
        <w:t>Колисниченко</w:t>
      </w:r>
      <w:proofErr w:type="spellEnd"/>
      <w:r w:rsidR="00446AF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446AFF">
        <w:rPr>
          <w:rFonts w:ascii="Times New Roman" w:hAnsi="Times New Roman" w:cs="Times New Roman"/>
          <w:sz w:val="28"/>
          <w:szCs w:val="28"/>
        </w:rPr>
        <w:t>р</w:t>
      </w:r>
      <w:r w:rsidR="00446AFF" w:rsidRPr="00446AFF">
        <w:rPr>
          <w:rFonts w:ascii="Times New Roman" w:hAnsi="Times New Roman" w:cs="Times New Roman"/>
          <w:sz w:val="28"/>
          <w:szCs w:val="28"/>
        </w:rPr>
        <w:t>уководителю татаро-башкирской общественной</w:t>
      </w:r>
      <w:proofErr w:type="gramEnd"/>
      <w:r w:rsidR="00446AFF" w:rsidRPr="00446AFF"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proofErr w:type="spellStart"/>
      <w:r w:rsidR="00446AFF" w:rsidRPr="00446AFF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446AFF" w:rsidRPr="00446AFF">
        <w:rPr>
          <w:rFonts w:ascii="Times New Roman" w:hAnsi="Times New Roman" w:cs="Times New Roman"/>
          <w:sz w:val="28"/>
          <w:szCs w:val="28"/>
        </w:rPr>
        <w:t>»</w:t>
      </w:r>
      <w:r w:rsidR="00446AFF">
        <w:rPr>
          <w:rFonts w:ascii="Times New Roman" w:hAnsi="Times New Roman" w:cs="Times New Roman"/>
          <w:sz w:val="28"/>
          <w:szCs w:val="28"/>
        </w:rPr>
        <w:t xml:space="preserve"> </w:t>
      </w:r>
      <w:r w:rsidR="00446AFF" w:rsidRPr="00446AFF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446AFF" w:rsidRPr="00446AFF">
        <w:rPr>
          <w:rFonts w:ascii="Times New Roman" w:hAnsi="Times New Roman" w:cs="Times New Roman"/>
          <w:sz w:val="28"/>
          <w:szCs w:val="28"/>
        </w:rPr>
        <w:t>Залиловой</w:t>
      </w:r>
      <w:proofErr w:type="spellEnd"/>
      <w:r w:rsidR="00446AFF" w:rsidRPr="00446AFF">
        <w:rPr>
          <w:rFonts w:ascii="Times New Roman" w:hAnsi="Times New Roman" w:cs="Times New Roman"/>
          <w:sz w:val="28"/>
          <w:szCs w:val="28"/>
        </w:rPr>
        <w:t xml:space="preserve">, </w:t>
      </w:r>
      <w:r w:rsidR="00446AFF" w:rsidRPr="00446AF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46AFF">
        <w:rPr>
          <w:rFonts w:ascii="Times New Roman" w:eastAsia="Calibri" w:hAnsi="Times New Roman" w:cs="Times New Roman"/>
          <w:sz w:val="28"/>
          <w:szCs w:val="28"/>
          <w:lang w:eastAsia="en-US"/>
        </w:rPr>
        <w:t>редседателю м</w:t>
      </w:r>
      <w:r w:rsidR="00446AFF" w:rsidRPr="00446AFF">
        <w:rPr>
          <w:rFonts w:ascii="Times New Roman" w:eastAsia="Calibri" w:hAnsi="Times New Roman" w:cs="Times New Roman"/>
          <w:sz w:val="28"/>
          <w:szCs w:val="28"/>
          <w:lang w:eastAsia="en-US"/>
        </w:rPr>
        <w:t>естной общественной организации Нижневартовского района «Творческое объединение «Сотрудничество» Т.Ф. Павловой.</w:t>
      </w:r>
    </w:p>
    <w:p w:rsidR="00347BD4" w:rsidRDefault="00347BD4" w:rsidP="00B6313C">
      <w:pPr>
        <w:ind w:left="-567" w:firstLine="708"/>
        <w:jc w:val="both"/>
      </w:pPr>
    </w:p>
    <w:p w:rsidR="00003088" w:rsidRDefault="00003088" w:rsidP="00B6313C">
      <w:pPr>
        <w:ind w:left="-567" w:firstLine="708"/>
        <w:jc w:val="both"/>
      </w:pPr>
      <w:r w:rsidRPr="00FE38F5">
        <w:t xml:space="preserve">По информации регулирующего органа при проведении публичных консультаций </w:t>
      </w:r>
      <w:r>
        <w:t xml:space="preserve">поступили </w:t>
      </w:r>
      <w:r w:rsidRPr="00FE38F5">
        <w:t xml:space="preserve">отзывы от </w:t>
      </w:r>
      <w:r>
        <w:t xml:space="preserve">следующих </w:t>
      </w:r>
      <w:r w:rsidRPr="00FE38F5">
        <w:t>участников</w:t>
      </w:r>
      <w:r>
        <w:t>:</w:t>
      </w:r>
      <w:r w:rsidRPr="00FE38F5">
        <w:t xml:space="preserve"> </w:t>
      </w:r>
    </w:p>
    <w:p w:rsidR="002A6BE6" w:rsidRDefault="002A6BE6" w:rsidP="00B6313C">
      <w:pPr>
        <w:ind w:left="-567" w:firstLine="708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402"/>
        <w:gridCol w:w="2977"/>
      </w:tblGrid>
      <w:tr w:rsidR="003374DC" w:rsidRPr="00FE38F5" w:rsidTr="00405C3C">
        <w:tc>
          <w:tcPr>
            <w:tcW w:w="10065" w:type="dxa"/>
            <w:gridSpan w:val="3"/>
            <w:shd w:val="clear" w:color="auto" w:fill="auto"/>
          </w:tcPr>
          <w:p w:rsidR="003374DC" w:rsidRPr="00FE38F5" w:rsidRDefault="003374DC" w:rsidP="00767A5B">
            <w:pPr>
              <w:jc w:val="center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Результаты публичных консультаций</w:t>
            </w:r>
          </w:p>
        </w:tc>
      </w:tr>
      <w:tr w:rsidR="003374DC" w:rsidRPr="009E5242" w:rsidTr="00DB0736">
        <w:tc>
          <w:tcPr>
            <w:tcW w:w="3686" w:type="dxa"/>
            <w:shd w:val="clear" w:color="auto" w:fill="auto"/>
          </w:tcPr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наименование субъекта </w:t>
            </w:r>
          </w:p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публичных консультаций</w:t>
            </w:r>
          </w:p>
        </w:tc>
        <w:tc>
          <w:tcPr>
            <w:tcW w:w="3402" w:type="dxa"/>
            <w:shd w:val="clear" w:color="auto" w:fill="auto"/>
          </w:tcPr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высказанное мнение</w:t>
            </w:r>
          </w:p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proofErr w:type="gramStart"/>
            <w:r w:rsidRPr="009E5242">
              <w:rPr>
                <w:sz w:val="24"/>
                <w:szCs w:val="24"/>
              </w:rPr>
              <w:t xml:space="preserve">(замечания и (или) </w:t>
            </w:r>
            <w:proofErr w:type="gramEnd"/>
          </w:p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позиция </w:t>
            </w:r>
            <w:proofErr w:type="gramStart"/>
            <w:r w:rsidRPr="009E5242">
              <w:rPr>
                <w:sz w:val="24"/>
                <w:szCs w:val="24"/>
              </w:rPr>
              <w:t>регулирующего</w:t>
            </w:r>
            <w:proofErr w:type="gramEnd"/>
            <w:r w:rsidRPr="009E5242">
              <w:rPr>
                <w:sz w:val="24"/>
                <w:szCs w:val="24"/>
              </w:rPr>
              <w:t xml:space="preserve"> </w:t>
            </w:r>
          </w:p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органа или органа, осуществляющего экспертизу (с обоснованием позиции)</w:t>
            </w:r>
          </w:p>
        </w:tc>
      </w:tr>
      <w:tr w:rsidR="00DB0736" w:rsidRPr="009E5242" w:rsidTr="00DB0736">
        <w:tc>
          <w:tcPr>
            <w:tcW w:w="3686" w:type="dxa"/>
            <w:shd w:val="clear" w:color="auto" w:fill="auto"/>
          </w:tcPr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rFonts w:eastAsia="Calibri"/>
                <w:sz w:val="24"/>
                <w:szCs w:val="24"/>
                <w:lang w:eastAsia="en-US"/>
              </w:rPr>
              <w:t xml:space="preserve">Общественная организация Нижневартовского района «Ассоциация развития и поддержки малого и среднего бизнеса», президент – Р.А. </w:t>
            </w:r>
            <w:proofErr w:type="spellStart"/>
            <w:r w:rsidRPr="009E5242">
              <w:rPr>
                <w:rFonts w:eastAsia="Calibri"/>
                <w:sz w:val="24"/>
                <w:szCs w:val="24"/>
                <w:lang w:eastAsia="en-US"/>
              </w:rPr>
              <w:t>Сергин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Субсидировать обучение, повышение квалификации представителей СОНКО</w:t>
            </w:r>
          </w:p>
        </w:tc>
        <w:tc>
          <w:tcPr>
            <w:tcW w:w="2977" w:type="dxa"/>
            <w:shd w:val="clear" w:color="auto" w:fill="auto"/>
          </w:tcPr>
          <w:p w:rsidR="00DB0736" w:rsidRPr="00D51D49" w:rsidRDefault="00DB0736" w:rsidP="00235143">
            <w:pPr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Муниципальной программой </w:t>
            </w:r>
            <w:r w:rsidRPr="00D51D49">
              <w:rPr>
                <w:rFonts w:cs="Calibri"/>
                <w:sz w:val="24"/>
                <w:szCs w:val="24"/>
              </w:rPr>
              <w:t xml:space="preserve">«Культурное пространство Нижневартовского района» уже </w:t>
            </w:r>
            <w:r w:rsidRPr="00D51D49">
              <w:rPr>
                <w:sz w:val="24"/>
                <w:szCs w:val="24"/>
              </w:rPr>
              <w:t xml:space="preserve">предусмотрено </w:t>
            </w:r>
            <w:r w:rsidRPr="00D51D49">
              <w:rPr>
                <w:sz w:val="24"/>
                <w:szCs w:val="24"/>
              </w:rPr>
              <w:lastRenderedPageBreak/>
              <w:t>мероприятие 1.1.11. «Организация семинаров, мастер-классов, курсов повышения квалификации для работников культуры и дополнительного образования, сотрудников негосударственных организаций, в том числе СОНКО – поставщиков услуг социальной сферы в сфере культуры, в том числе в сфере народных художественных промыслов и ремесел».</w:t>
            </w:r>
          </w:p>
        </w:tc>
      </w:tr>
      <w:tr w:rsidR="003374DC" w:rsidRPr="0041459A" w:rsidTr="00DB0736">
        <w:tc>
          <w:tcPr>
            <w:tcW w:w="3686" w:type="dxa"/>
            <w:shd w:val="clear" w:color="auto" w:fill="auto"/>
          </w:tcPr>
          <w:p w:rsidR="003374DC" w:rsidRPr="000477DB" w:rsidRDefault="003374DC" w:rsidP="00767A5B">
            <w:pPr>
              <w:jc w:val="both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lastRenderedPageBreak/>
              <w:t xml:space="preserve">ИП В.Е. </w:t>
            </w:r>
            <w:proofErr w:type="spellStart"/>
            <w:r w:rsidRPr="000477DB">
              <w:rPr>
                <w:sz w:val="24"/>
                <w:szCs w:val="24"/>
              </w:rPr>
              <w:t>Казамкин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3374DC" w:rsidRPr="000477DB" w:rsidRDefault="003374DC" w:rsidP="00767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</w:t>
            </w:r>
            <w:r w:rsidRPr="000477DB">
              <w:rPr>
                <w:sz w:val="24"/>
                <w:szCs w:val="24"/>
              </w:rPr>
              <w:t>ормативно-правово</w:t>
            </w:r>
            <w:r>
              <w:rPr>
                <w:sz w:val="24"/>
                <w:szCs w:val="24"/>
              </w:rPr>
              <w:t>м</w:t>
            </w:r>
            <w:r w:rsidRPr="000477DB">
              <w:rPr>
                <w:sz w:val="24"/>
                <w:szCs w:val="24"/>
              </w:rPr>
              <w:t xml:space="preserve"> акте </w:t>
            </w:r>
            <w:r>
              <w:rPr>
                <w:sz w:val="24"/>
                <w:szCs w:val="24"/>
              </w:rPr>
              <w:t>п</w:t>
            </w:r>
            <w:r w:rsidRPr="00883AB3">
              <w:rPr>
                <w:sz w:val="24"/>
                <w:szCs w:val="24"/>
              </w:rPr>
              <w:t>олно и точно отражены обязанности, ответственность субъектов регулирования, а также понятно прописаны административные процедуры, реализуемые ответственными органами местного самоуправления муниципального образования, точно и недвусмысленно прописаны властные функции и полномочия</w:t>
            </w:r>
            <w:r>
              <w:rPr>
                <w:sz w:val="24"/>
                <w:szCs w:val="24"/>
              </w:rPr>
              <w:t>.</w:t>
            </w:r>
            <w:r w:rsidRPr="000477DB">
              <w:rPr>
                <w:sz w:val="24"/>
                <w:szCs w:val="24"/>
              </w:rPr>
              <w:t xml:space="preserve"> Иные предложения и замечания отсутствуют.</w:t>
            </w:r>
          </w:p>
        </w:tc>
        <w:tc>
          <w:tcPr>
            <w:tcW w:w="2977" w:type="dxa"/>
            <w:shd w:val="clear" w:color="auto" w:fill="auto"/>
          </w:tcPr>
          <w:p w:rsidR="003374DC" w:rsidRPr="009E5242" w:rsidRDefault="003374DC" w:rsidP="00767A5B">
            <w:pPr>
              <w:jc w:val="center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t>-</w:t>
            </w:r>
          </w:p>
        </w:tc>
      </w:tr>
      <w:tr w:rsidR="00DB0736" w:rsidRPr="009E5242" w:rsidTr="00DB0736">
        <w:tc>
          <w:tcPr>
            <w:tcW w:w="3686" w:type="dxa"/>
            <w:shd w:val="clear" w:color="auto" w:fill="auto"/>
          </w:tcPr>
          <w:p w:rsidR="00DB0736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ООО «Аган </w:t>
            </w:r>
            <w:proofErr w:type="spellStart"/>
            <w:r w:rsidRPr="009E5242">
              <w:rPr>
                <w:sz w:val="24"/>
                <w:szCs w:val="24"/>
              </w:rPr>
              <w:t>Тревел</w:t>
            </w:r>
            <w:proofErr w:type="spellEnd"/>
            <w:r w:rsidRPr="009E5242">
              <w:rPr>
                <w:sz w:val="24"/>
                <w:szCs w:val="24"/>
              </w:rPr>
              <w:t>»</w:t>
            </w:r>
          </w:p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B7468C">
              <w:rPr>
                <w:sz w:val="24"/>
                <w:szCs w:val="24"/>
              </w:rPr>
              <w:t xml:space="preserve">Отзыв поступил через сайт </w:t>
            </w:r>
            <w:r w:rsidRPr="00B7468C">
              <w:rPr>
                <w:sz w:val="24"/>
                <w:szCs w:val="24"/>
                <w:lang w:val="en-US"/>
              </w:rPr>
              <w:t>http</w:t>
            </w:r>
            <w:r w:rsidRPr="00B7468C">
              <w:rPr>
                <w:sz w:val="24"/>
                <w:szCs w:val="24"/>
              </w:rPr>
              <w:t xml:space="preserve">:// </w:t>
            </w:r>
            <w:r w:rsidRPr="00B7468C">
              <w:rPr>
                <w:sz w:val="24"/>
                <w:szCs w:val="24"/>
                <w:lang w:val="en-US"/>
              </w:rPr>
              <w:t>regulation</w:t>
            </w:r>
            <w:r w:rsidRPr="00B7468C">
              <w:rPr>
                <w:sz w:val="24"/>
                <w:szCs w:val="24"/>
              </w:rPr>
              <w:t>.</w:t>
            </w:r>
            <w:proofErr w:type="spellStart"/>
            <w:r w:rsidRPr="00B7468C">
              <w:rPr>
                <w:sz w:val="24"/>
                <w:szCs w:val="24"/>
                <w:lang w:val="en-US"/>
              </w:rPr>
              <w:t>admhmao</w:t>
            </w:r>
            <w:proofErr w:type="spellEnd"/>
            <w:r w:rsidRPr="00B7468C">
              <w:rPr>
                <w:sz w:val="24"/>
                <w:szCs w:val="24"/>
              </w:rPr>
              <w:t>.</w:t>
            </w:r>
            <w:proofErr w:type="spellStart"/>
            <w:r w:rsidRPr="00B746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Смена номинации на культурно массовые программы</w:t>
            </w:r>
          </w:p>
        </w:tc>
        <w:tc>
          <w:tcPr>
            <w:tcW w:w="2977" w:type="dxa"/>
            <w:shd w:val="clear" w:color="auto" w:fill="auto"/>
          </w:tcPr>
          <w:p w:rsidR="00DB0736" w:rsidRPr="009E5242" w:rsidRDefault="00DB0736" w:rsidP="00235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у</w:t>
            </w:r>
            <w:r w:rsidRPr="009E5242">
              <w:rPr>
                <w:sz w:val="24"/>
                <w:szCs w:val="24"/>
              </w:rPr>
              <w:t xml:space="preserve">чтено, конкурсная номинация изменена </w:t>
            </w:r>
            <w:proofErr w:type="gramStart"/>
            <w:r w:rsidRPr="009E5242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9E5242">
              <w:rPr>
                <w:sz w:val="24"/>
                <w:szCs w:val="24"/>
              </w:rPr>
              <w:t xml:space="preserve"> «Организация культурно-массовых программ, с целью приобщения к культурным ценностям района».</w:t>
            </w:r>
          </w:p>
        </w:tc>
      </w:tr>
      <w:tr w:rsidR="003374DC" w:rsidRPr="000B4E1E" w:rsidTr="00DB0736">
        <w:tc>
          <w:tcPr>
            <w:tcW w:w="3686" w:type="dxa"/>
            <w:shd w:val="clear" w:color="auto" w:fill="auto"/>
          </w:tcPr>
          <w:p w:rsidR="003374DC" w:rsidRPr="000477DB" w:rsidRDefault="003374DC" w:rsidP="00767A5B">
            <w:pPr>
              <w:jc w:val="both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t xml:space="preserve">ООО «Славянское подворье»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374DC" w:rsidRPr="000477DB" w:rsidRDefault="003374DC" w:rsidP="00767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</w:t>
            </w:r>
            <w:r w:rsidRPr="000477DB">
              <w:rPr>
                <w:sz w:val="24"/>
                <w:szCs w:val="24"/>
              </w:rPr>
              <w:t>ормативно-правов</w:t>
            </w:r>
            <w:r>
              <w:rPr>
                <w:sz w:val="24"/>
                <w:szCs w:val="24"/>
              </w:rPr>
              <w:t>ого</w:t>
            </w:r>
            <w:r w:rsidRPr="000477DB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 не будет</w:t>
            </w:r>
            <w:r w:rsidRPr="006A787A">
              <w:rPr>
                <w:i/>
                <w:sz w:val="24"/>
                <w:szCs w:val="24"/>
              </w:rPr>
              <w:t xml:space="preserve"> </w:t>
            </w:r>
            <w:r w:rsidRPr="008C2167">
              <w:rPr>
                <w:sz w:val="24"/>
                <w:szCs w:val="24"/>
              </w:rPr>
              <w:t>способствовать необоснованному изменению расстановки сил в отрасли</w:t>
            </w:r>
            <w:r w:rsidRPr="000477DB">
              <w:rPr>
                <w:sz w:val="24"/>
                <w:szCs w:val="24"/>
              </w:rPr>
              <w:t>. Иные предложения и замечания отсутствуют.</w:t>
            </w:r>
          </w:p>
        </w:tc>
        <w:tc>
          <w:tcPr>
            <w:tcW w:w="2977" w:type="dxa"/>
            <w:shd w:val="clear" w:color="auto" w:fill="auto"/>
          </w:tcPr>
          <w:p w:rsidR="003374DC" w:rsidRPr="000B4E1E" w:rsidRDefault="003374DC" w:rsidP="00767A5B">
            <w:pPr>
              <w:jc w:val="center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t>-</w:t>
            </w:r>
          </w:p>
        </w:tc>
      </w:tr>
      <w:tr w:rsidR="00DB0736" w:rsidRPr="009E5242" w:rsidTr="00DB0736">
        <w:tc>
          <w:tcPr>
            <w:tcW w:w="3686" w:type="dxa"/>
            <w:shd w:val="clear" w:color="auto" w:fill="auto"/>
          </w:tcPr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Общественного представителя Уполномоченного по защите предпринимателей в Ханты – Мансийском автономном округе - </w:t>
            </w:r>
            <w:proofErr w:type="spellStart"/>
            <w:r w:rsidRPr="009E5242">
              <w:rPr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Предусмотреть реализацию мероприятий, направленных на сохранение разных народов, проживающих на территории Нижневартовского района</w:t>
            </w:r>
          </w:p>
        </w:tc>
        <w:tc>
          <w:tcPr>
            <w:tcW w:w="2977" w:type="dxa"/>
            <w:shd w:val="clear" w:color="auto" w:fill="auto"/>
          </w:tcPr>
          <w:p w:rsidR="00DB0736" w:rsidRPr="00D51D49" w:rsidRDefault="00DB0736" w:rsidP="00235143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Организация конкурсных мероприятий изначально предусмотрена на проведение основных культурно-массовых мероприятий муниципальной программы: </w:t>
            </w:r>
          </w:p>
          <w:p w:rsidR="00DB0736" w:rsidRPr="00D51D49" w:rsidRDefault="00DB0736" w:rsidP="00235143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lastRenderedPageBreak/>
              <w:t xml:space="preserve">1.1.4 Региональный конкурс детских талантов «Северная Звезда»; </w:t>
            </w:r>
          </w:p>
          <w:p w:rsidR="00DB0736" w:rsidRPr="00D51D49" w:rsidRDefault="00DB0736" w:rsidP="00235143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1.1.8 Районный фестиваль искусств «Мое сердце – </w:t>
            </w:r>
            <w:proofErr w:type="spellStart"/>
            <w:r w:rsidRPr="00D51D49">
              <w:rPr>
                <w:sz w:val="24"/>
                <w:szCs w:val="24"/>
              </w:rPr>
              <w:t>Нижневартовский</w:t>
            </w:r>
            <w:proofErr w:type="spellEnd"/>
            <w:r w:rsidRPr="00D51D49">
              <w:rPr>
                <w:sz w:val="24"/>
                <w:szCs w:val="24"/>
              </w:rPr>
              <w:t xml:space="preserve"> район», в том числе организация и проведение выставки-ярмарки народных художественных промыслов и ремесел народов, проживающих на территории района «Хоровод дружбы», с включе</w:t>
            </w:r>
            <w:r>
              <w:rPr>
                <w:sz w:val="24"/>
                <w:szCs w:val="24"/>
              </w:rPr>
              <w:t xml:space="preserve">нием обучающих мастер-классов; </w:t>
            </w:r>
          </w:p>
          <w:p w:rsidR="00DB0736" w:rsidRPr="00D51D49" w:rsidRDefault="00DB0736" w:rsidP="00235143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>1.1.9 Районный татаро-башкирский праздник «Сабантуй»;</w:t>
            </w:r>
          </w:p>
          <w:p w:rsidR="00DB0736" w:rsidRPr="00D51D49" w:rsidRDefault="00DB0736" w:rsidP="00235143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1.1.10 Открытый региональный фестиваль Югорских народов «Россыпи </w:t>
            </w:r>
            <w:proofErr w:type="spellStart"/>
            <w:r w:rsidRPr="00D51D49">
              <w:rPr>
                <w:sz w:val="24"/>
                <w:szCs w:val="24"/>
              </w:rPr>
              <w:t>Югры</w:t>
            </w:r>
            <w:proofErr w:type="spellEnd"/>
            <w:r w:rsidRPr="00D51D49">
              <w:rPr>
                <w:sz w:val="24"/>
                <w:szCs w:val="24"/>
              </w:rPr>
              <w:t>».</w:t>
            </w:r>
          </w:p>
          <w:p w:rsidR="00DB0736" w:rsidRPr="00D51D49" w:rsidRDefault="00DB0736" w:rsidP="00235143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>Таким образом</w:t>
            </w:r>
            <w:r>
              <w:rPr>
                <w:sz w:val="24"/>
                <w:szCs w:val="24"/>
              </w:rPr>
              <w:t>,</w:t>
            </w:r>
            <w:r w:rsidRPr="00D51D49">
              <w:rPr>
                <w:sz w:val="24"/>
                <w:szCs w:val="24"/>
              </w:rPr>
              <w:t xml:space="preserve"> конкурс охватывает реализацию мероприятий, направленных на сохранение, популяризацию разных народов, проживающих на территории Нижневартовского района.</w:t>
            </w:r>
          </w:p>
        </w:tc>
      </w:tr>
      <w:tr w:rsidR="003374DC" w:rsidRPr="009E5242" w:rsidTr="00DB0736">
        <w:tc>
          <w:tcPr>
            <w:tcW w:w="3686" w:type="dxa"/>
            <w:shd w:val="clear" w:color="auto" w:fill="auto"/>
          </w:tcPr>
          <w:p w:rsidR="003374DC" w:rsidRPr="009E5242" w:rsidRDefault="003374DC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lastRenderedPageBreak/>
              <w:t>Местная общественная татаро-башкирская организация «</w:t>
            </w:r>
            <w:proofErr w:type="spellStart"/>
            <w:r w:rsidRPr="009E5242">
              <w:rPr>
                <w:sz w:val="24"/>
                <w:szCs w:val="24"/>
              </w:rPr>
              <w:t>Курай</w:t>
            </w:r>
            <w:proofErr w:type="spellEnd"/>
            <w:r w:rsidRPr="009E5242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3374DC" w:rsidRPr="00D60C90" w:rsidRDefault="00446AFF" w:rsidP="00767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74DC">
              <w:rPr>
                <w:sz w:val="24"/>
                <w:szCs w:val="24"/>
              </w:rPr>
              <w:t xml:space="preserve">редложения и замечания отсутствуют. </w:t>
            </w:r>
          </w:p>
        </w:tc>
        <w:tc>
          <w:tcPr>
            <w:tcW w:w="2977" w:type="dxa"/>
            <w:shd w:val="clear" w:color="auto" w:fill="auto"/>
          </w:tcPr>
          <w:p w:rsidR="003374DC" w:rsidRPr="009E5242" w:rsidRDefault="003374DC" w:rsidP="00767A5B">
            <w:pPr>
              <w:jc w:val="center"/>
              <w:rPr>
                <w:i/>
                <w:sz w:val="24"/>
                <w:szCs w:val="24"/>
              </w:rPr>
            </w:pPr>
            <w:r w:rsidRPr="009E5242">
              <w:rPr>
                <w:i/>
                <w:sz w:val="24"/>
                <w:szCs w:val="24"/>
              </w:rPr>
              <w:t>-</w:t>
            </w:r>
          </w:p>
        </w:tc>
      </w:tr>
      <w:tr w:rsidR="00DB0736" w:rsidRPr="009E5242" w:rsidTr="00DB0736">
        <w:tc>
          <w:tcPr>
            <w:tcW w:w="3686" w:type="dxa"/>
            <w:shd w:val="clear" w:color="auto" w:fill="auto"/>
          </w:tcPr>
          <w:p w:rsidR="00DB0736" w:rsidRDefault="00DB0736" w:rsidP="00446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5242">
              <w:rPr>
                <w:rFonts w:eastAsia="Calibri"/>
                <w:sz w:val="24"/>
                <w:szCs w:val="24"/>
                <w:lang w:eastAsia="en-US"/>
              </w:rPr>
              <w:t>Местная общественная организация Нижневартовского района «Творческое объединение «Сотрудничество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DB0736" w:rsidRPr="009E5242" w:rsidRDefault="00DB0736" w:rsidP="00446AFF">
            <w:pPr>
              <w:jc w:val="both"/>
              <w:rPr>
                <w:sz w:val="24"/>
                <w:szCs w:val="24"/>
              </w:rPr>
            </w:pPr>
            <w:r w:rsidRPr="00B7468C">
              <w:rPr>
                <w:sz w:val="24"/>
                <w:szCs w:val="24"/>
              </w:rPr>
              <w:t xml:space="preserve">Отзыв поступил через сайт </w:t>
            </w:r>
            <w:r w:rsidRPr="00B7468C">
              <w:rPr>
                <w:sz w:val="24"/>
                <w:szCs w:val="24"/>
                <w:lang w:val="en-US"/>
              </w:rPr>
              <w:t>http</w:t>
            </w:r>
            <w:r w:rsidRPr="00B7468C">
              <w:rPr>
                <w:sz w:val="24"/>
                <w:szCs w:val="24"/>
              </w:rPr>
              <w:t xml:space="preserve">:// </w:t>
            </w:r>
            <w:r w:rsidRPr="00B7468C">
              <w:rPr>
                <w:sz w:val="24"/>
                <w:szCs w:val="24"/>
                <w:lang w:val="en-US"/>
              </w:rPr>
              <w:t>regulation</w:t>
            </w:r>
            <w:r w:rsidRPr="00B7468C">
              <w:rPr>
                <w:sz w:val="24"/>
                <w:szCs w:val="24"/>
              </w:rPr>
              <w:t>.</w:t>
            </w:r>
            <w:proofErr w:type="spellStart"/>
            <w:r w:rsidRPr="00B7468C">
              <w:rPr>
                <w:sz w:val="24"/>
                <w:szCs w:val="24"/>
                <w:lang w:val="en-US"/>
              </w:rPr>
              <w:t>admhmao</w:t>
            </w:r>
            <w:proofErr w:type="spellEnd"/>
            <w:r w:rsidRPr="00B7468C">
              <w:rPr>
                <w:sz w:val="24"/>
                <w:szCs w:val="24"/>
              </w:rPr>
              <w:t>.</w:t>
            </w:r>
            <w:proofErr w:type="spellStart"/>
            <w:r w:rsidRPr="00B746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B0736" w:rsidRPr="009E5242" w:rsidRDefault="00DB0736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Увеличить сумму субсидии</w:t>
            </w:r>
          </w:p>
        </w:tc>
        <w:tc>
          <w:tcPr>
            <w:tcW w:w="2977" w:type="dxa"/>
            <w:shd w:val="clear" w:color="auto" w:fill="auto"/>
          </w:tcPr>
          <w:p w:rsidR="00DB0736" w:rsidRPr="009E5242" w:rsidRDefault="00DB0736" w:rsidP="00235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</w:t>
            </w:r>
            <w:r w:rsidRPr="009E5242">
              <w:rPr>
                <w:sz w:val="24"/>
                <w:szCs w:val="24"/>
              </w:rPr>
              <w:t>е учтено, так как 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      </w:r>
          </w:p>
        </w:tc>
      </w:tr>
      <w:tr w:rsidR="00446AFF" w:rsidRPr="009E5242" w:rsidTr="00DB0736">
        <w:tc>
          <w:tcPr>
            <w:tcW w:w="3686" w:type="dxa"/>
            <w:vMerge w:val="restart"/>
            <w:shd w:val="clear" w:color="auto" w:fill="auto"/>
          </w:tcPr>
          <w:p w:rsidR="00446AFF" w:rsidRDefault="00446AFF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Калинин Денис</w:t>
            </w:r>
          </w:p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B7468C">
              <w:rPr>
                <w:sz w:val="24"/>
                <w:szCs w:val="24"/>
              </w:rPr>
              <w:t xml:space="preserve">Отзыв поступил через сайт </w:t>
            </w:r>
            <w:r w:rsidRPr="00B7468C">
              <w:rPr>
                <w:sz w:val="24"/>
                <w:szCs w:val="24"/>
                <w:lang w:val="en-US"/>
              </w:rPr>
              <w:t>http</w:t>
            </w:r>
            <w:r w:rsidRPr="00B7468C">
              <w:rPr>
                <w:sz w:val="24"/>
                <w:szCs w:val="24"/>
              </w:rPr>
              <w:t xml:space="preserve">:// </w:t>
            </w:r>
            <w:r w:rsidRPr="00B7468C">
              <w:rPr>
                <w:sz w:val="24"/>
                <w:szCs w:val="24"/>
                <w:lang w:val="en-US"/>
              </w:rPr>
              <w:t>regulation</w:t>
            </w:r>
            <w:r w:rsidRPr="00B7468C">
              <w:rPr>
                <w:sz w:val="24"/>
                <w:szCs w:val="24"/>
              </w:rPr>
              <w:t>.</w:t>
            </w:r>
            <w:proofErr w:type="spellStart"/>
            <w:r w:rsidRPr="00B7468C">
              <w:rPr>
                <w:sz w:val="24"/>
                <w:szCs w:val="24"/>
                <w:lang w:val="en-US"/>
              </w:rPr>
              <w:t>admhmao</w:t>
            </w:r>
            <w:proofErr w:type="spellEnd"/>
            <w:r w:rsidRPr="00B7468C">
              <w:rPr>
                <w:sz w:val="24"/>
                <w:szCs w:val="24"/>
              </w:rPr>
              <w:t>.</w:t>
            </w:r>
            <w:proofErr w:type="spellStart"/>
            <w:r w:rsidRPr="00B746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Возможно</w:t>
            </w:r>
            <w:r w:rsidR="003475D6">
              <w:rPr>
                <w:sz w:val="24"/>
                <w:szCs w:val="24"/>
              </w:rPr>
              <w:t>,</w:t>
            </w:r>
            <w:r w:rsidRPr="009E5242">
              <w:rPr>
                <w:sz w:val="24"/>
                <w:szCs w:val="24"/>
              </w:rPr>
              <w:t xml:space="preserve"> будет более актуальным принять приложение № 1 в новой редакции с учетом замечаний.</w:t>
            </w:r>
          </w:p>
        </w:tc>
        <w:tc>
          <w:tcPr>
            <w:tcW w:w="2977" w:type="dxa"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Предложение </w:t>
            </w:r>
            <w:r>
              <w:rPr>
                <w:sz w:val="24"/>
                <w:szCs w:val="24"/>
              </w:rPr>
              <w:t>учтено,</w:t>
            </w:r>
            <w:r w:rsidRPr="009E5242">
              <w:rPr>
                <w:sz w:val="24"/>
                <w:szCs w:val="24"/>
              </w:rPr>
              <w:t xml:space="preserve"> изменения внесены в программу</w:t>
            </w:r>
            <w:r w:rsidR="00DB0736">
              <w:rPr>
                <w:sz w:val="24"/>
                <w:szCs w:val="24"/>
              </w:rPr>
              <w:t>.</w:t>
            </w:r>
            <w:r w:rsidRPr="009E5242">
              <w:rPr>
                <w:sz w:val="24"/>
                <w:szCs w:val="24"/>
              </w:rPr>
              <w:t xml:space="preserve"> </w:t>
            </w:r>
          </w:p>
        </w:tc>
      </w:tr>
      <w:tr w:rsidR="00446AFF" w:rsidRPr="009E5242" w:rsidTr="00DB0736">
        <w:tc>
          <w:tcPr>
            <w:tcW w:w="3686" w:type="dxa"/>
            <w:vMerge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В пункте 2.17 данного проекта имеется ссылка на абзацы 10-14 пункта 2.22. В данном пункте 2.22 отсутствуют абзацы с 11 по 14. Что это за абзацы?</w:t>
            </w:r>
          </w:p>
        </w:tc>
        <w:tc>
          <w:tcPr>
            <w:tcW w:w="2977" w:type="dxa"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  <w:r w:rsidRPr="009E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учтено,</w:t>
            </w:r>
            <w:r w:rsidRPr="009E5242">
              <w:rPr>
                <w:sz w:val="24"/>
                <w:szCs w:val="24"/>
              </w:rPr>
              <w:t xml:space="preserve"> изменения внесены в программу</w:t>
            </w:r>
            <w:r w:rsidR="002A6BE6">
              <w:rPr>
                <w:sz w:val="24"/>
                <w:szCs w:val="24"/>
              </w:rPr>
              <w:t>.</w:t>
            </w:r>
          </w:p>
        </w:tc>
      </w:tr>
      <w:tr w:rsidR="00446AFF" w:rsidRPr="00DB4AF3" w:rsidTr="00DB0736">
        <w:tc>
          <w:tcPr>
            <w:tcW w:w="3686" w:type="dxa"/>
            <w:vMerge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CC5574">
              <w:rPr>
                <w:sz w:val="24"/>
                <w:szCs w:val="24"/>
              </w:rPr>
              <w:t>Так же понятия «Участник» и «Соискатель» идентичны или нет?</w:t>
            </w:r>
          </w:p>
        </w:tc>
        <w:tc>
          <w:tcPr>
            <w:tcW w:w="2977" w:type="dxa"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Понятие участник и соиск</w:t>
            </w:r>
            <w:r w:rsidR="003475D6">
              <w:rPr>
                <w:sz w:val="24"/>
                <w:szCs w:val="24"/>
              </w:rPr>
              <w:t>атель идентичны, изменения</w:t>
            </w:r>
            <w:r w:rsidRPr="00DB4AF3">
              <w:rPr>
                <w:sz w:val="24"/>
                <w:szCs w:val="24"/>
              </w:rPr>
              <w:t xml:space="preserve"> внесены в программу</w:t>
            </w:r>
            <w:r w:rsidR="00DB0736">
              <w:rPr>
                <w:sz w:val="24"/>
                <w:szCs w:val="24"/>
              </w:rPr>
              <w:t>.</w:t>
            </w:r>
          </w:p>
        </w:tc>
      </w:tr>
      <w:tr w:rsidR="00446AFF" w:rsidRPr="00DB4AF3" w:rsidTr="00DB0736">
        <w:tc>
          <w:tcPr>
            <w:tcW w:w="3686" w:type="dxa"/>
            <w:vMerge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6AFF" w:rsidRPr="009E5242" w:rsidRDefault="00446AFF" w:rsidP="00767A5B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В текс</w:t>
            </w:r>
            <w:r>
              <w:rPr>
                <w:sz w:val="24"/>
                <w:szCs w:val="24"/>
              </w:rPr>
              <w:t>те проекта встречаются понятия «</w:t>
            </w:r>
            <w:r w:rsidRPr="00DB4AF3">
              <w:rPr>
                <w:sz w:val="24"/>
                <w:szCs w:val="24"/>
              </w:rPr>
              <w:t>Субсидия</w:t>
            </w:r>
            <w:r>
              <w:rPr>
                <w:sz w:val="24"/>
                <w:szCs w:val="24"/>
              </w:rPr>
              <w:t>»</w:t>
            </w:r>
            <w:r w:rsidRPr="00DB4AF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«</w:t>
            </w:r>
            <w:r w:rsidRPr="00DB4AF3">
              <w:rPr>
                <w:sz w:val="24"/>
                <w:szCs w:val="24"/>
              </w:rPr>
              <w:t>Грант</w:t>
            </w:r>
            <w:r>
              <w:rPr>
                <w:sz w:val="24"/>
                <w:szCs w:val="24"/>
              </w:rPr>
              <w:t>»</w:t>
            </w:r>
            <w:r w:rsidRPr="00DB4AF3">
              <w:rPr>
                <w:sz w:val="24"/>
                <w:szCs w:val="24"/>
              </w:rPr>
              <w:t xml:space="preserve"> идентичны ли они?</w:t>
            </w:r>
          </w:p>
        </w:tc>
        <w:tc>
          <w:tcPr>
            <w:tcW w:w="2977" w:type="dxa"/>
            <w:shd w:val="clear" w:color="auto" w:fill="auto"/>
          </w:tcPr>
          <w:p w:rsidR="00446AFF" w:rsidRPr="009E5242" w:rsidRDefault="00206A6D" w:rsidP="00767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  <w:r w:rsidR="00446AFF" w:rsidRPr="009E5242">
              <w:rPr>
                <w:sz w:val="24"/>
                <w:szCs w:val="24"/>
              </w:rPr>
              <w:t xml:space="preserve"> </w:t>
            </w:r>
            <w:r w:rsidR="00446AFF">
              <w:rPr>
                <w:sz w:val="24"/>
                <w:szCs w:val="24"/>
              </w:rPr>
              <w:t>учтено,</w:t>
            </w:r>
            <w:r w:rsidR="00446AFF" w:rsidRPr="009E5242">
              <w:rPr>
                <w:sz w:val="24"/>
                <w:szCs w:val="24"/>
              </w:rPr>
              <w:t xml:space="preserve"> изменения внесены в программу</w:t>
            </w:r>
            <w:r w:rsidR="00DB0736">
              <w:rPr>
                <w:sz w:val="24"/>
                <w:szCs w:val="24"/>
              </w:rPr>
              <w:t>.</w:t>
            </w:r>
          </w:p>
        </w:tc>
      </w:tr>
    </w:tbl>
    <w:p w:rsidR="00D425EF" w:rsidRPr="005E2A0C" w:rsidRDefault="00D425EF" w:rsidP="004A7F21">
      <w:pPr>
        <w:jc w:val="both"/>
      </w:pPr>
    </w:p>
    <w:p w:rsidR="00CD48B7" w:rsidRDefault="00003088" w:rsidP="00B6313C">
      <w:pPr>
        <w:ind w:left="-567" w:firstLine="709"/>
        <w:jc w:val="both"/>
        <w:rPr>
          <w:rFonts w:eastAsiaTheme="minorHAnsi"/>
          <w:szCs w:val="28"/>
          <w:lang w:eastAsia="en-US"/>
        </w:rPr>
      </w:pPr>
      <w:r w:rsidRPr="00FE38F5">
        <w:t>По результатам рассмотрения представленных документов установлено, что при подготовке проекта акта процедуры, предусмотренные Порядк</w:t>
      </w:r>
      <w:r w:rsidR="00892B31">
        <w:t>ом</w:t>
      </w:r>
      <w:r w:rsidRPr="00FE38F5">
        <w:t>, регулирующим органом соблюдены.</w:t>
      </w:r>
      <w:r w:rsidR="00982866">
        <w:t xml:space="preserve"> </w:t>
      </w:r>
      <w:r w:rsidR="00CD48B7">
        <w:t>Все п</w:t>
      </w:r>
      <w:r w:rsidR="00AA3A39">
        <w:t xml:space="preserve">оступившие предложения и замечания </w:t>
      </w:r>
      <w:r w:rsidR="00CD48B7">
        <w:t xml:space="preserve">от участников публичных консультаций </w:t>
      </w:r>
      <w:r w:rsidR="00AA3A39">
        <w:t>рассмотрены</w:t>
      </w:r>
      <w:r w:rsidR="00CD48B7">
        <w:t>,</w:t>
      </w:r>
      <w:r w:rsidR="00AA3A39">
        <w:t xml:space="preserve"> </w:t>
      </w:r>
      <w:r w:rsidR="00CD48B7">
        <w:t>5 из них уч</w:t>
      </w:r>
      <w:r w:rsidR="00DB0736">
        <w:t>тены при доработке проекта, по 2</w:t>
      </w:r>
      <w:r w:rsidR="00CD48B7">
        <w:t xml:space="preserve"> предложениям дан</w:t>
      </w:r>
      <w:r w:rsidR="00DB0736">
        <w:t>ы</w:t>
      </w:r>
      <w:r w:rsidR="00CD48B7">
        <w:t xml:space="preserve"> </w:t>
      </w:r>
      <w:r w:rsidR="00DB0736">
        <w:t>пояснения,  по 1</w:t>
      </w:r>
      <w:r w:rsidR="00CD48B7">
        <w:t xml:space="preserve"> </w:t>
      </w:r>
      <w:r w:rsidR="00DB0736">
        <w:t xml:space="preserve">предложению дан мотивированный ответ </w:t>
      </w:r>
      <w:r w:rsidR="00CD48B7">
        <w:t xml:space="preserve">об отклонении. </w:t>
      </w:r>
      <w:r w:rsidR="00801B85" w:rsidRPr="00801B85">
        <w:rPr>
          <w:rFonts w:eastAsiaTheme="minorHAnsi"/>
          <w:szCs w:val="28"/>
          <w:lang w:eastAsia="en-US"/>
        </w:rPr>
        <w:t xml:space="preserve"> </w:t>
      </w:r>
    </w:p>
    <w:p w:rsidR="00801B85" w:rsidRDefault="00801B85" w:rsidP="00B6313C">
      <w:pPr>
        <w:ind w:left="-567" w:firstLine="709"/>
        <w:jc w:val="both"/>
      </w:pPr>
      <w:r w:rsidRPr="00D30E3C">
        <w:rPr>
          <w:rFonts w:eastAsiaTheme="minorHAnsi"/>
          <w:szCs w:val="28"/>
          <w:lang w:eastAsia="en-US"/>
        </w:rPr>
        <w:t xml:space="preserve">При подготовке настоящего заключения проведен мониторинг муниципальных нормативных правовых актов субъектов Ханты-Мансийского автономного округа – </w:t>
      </w:r>
      <w:proofErr w:type="spellStart"/>
      <w:r w:rsidRPr="00D30E3C">
        <w:rPr>
          <w:rFonts w:eastAsiaTheme="minorHAnsi"/>
          <w:szCs w:val="28"/>
          <w:lang w:eastAsia="en-US"/>
        </w:rPr>
        <w:t>Югры</w:t>
      </w:r>
      <w:proofErr w:type="spellEnd"/>
      <w:r w:rsidRPr="00D30E3C">
        <w:rPr>
          <w:rFonts w:eastAsiaTheme="minorHAnsi"/>
          <w:szCs w:val="28"/>
          <w:lang w:eastAsia="en-US"/>
        </w:rPr>
        <w:t>. Аналогичны</w:t>
      </w:r>
      <w:r>
        <w:rPr>
          <w:rFonts w:eastAsiaTheme="minorHAnsi"/>
          <w:szCs w:val="28"/>
          <w:lang w:eastAsia="en-US"/>
        </w:rPr>
        <w:t>й</w:t>
      </w:r>
      <w:r w:rsidRPr="00D30E3C">
        <w:rPr>
          <w:rFonts w:eastAsiaTheme="minorHAnsi"/>
          <w:szCs w:val="28"/>
          <w:lang w:eastAsia="en-US"/>
        </w:rPr>
        <w:t xml:space="preserve"> муниципальны</w:t>
      </w:r>
      <w:r>
        <w:rPr>
          <w:rFonts w:eastAsiaTheme="minorHAnsi"/>
          <w:szCs w:val="28"/>
          <w:lang w:eastAsia="en-US"/>
        </w:rPr>
        <w:t xml:space="preserve">й нормативный </w:t>
      </w:r>
      <w:r w:rsidRPr="00D30E3C">
        <w:rPr>
          <w:rFonts w:eastAsiaTheme="minorHAnsi"/>
          <w:szCs w:val="28"/>
          <w:lang w:eastAsia="en-US"/>
        </w:rPr>
        <w:t xml:space="preserve"> правов</w:t>
      </w:r>
      <w:r>
        <w:rPr>
          <w:rFonts w:eastAsiaTheme="minorHAnsi"/>
          <w:szCs w:val="28"/>
          <w:lang w:eastAsia="en-US"/>
        </w:rPr>
        <w:t>ой акт принят</w:t>
      </w:r>
      <w:r w:rsidRPr="00D30E3C">
        <w:rPr>
          <w:rFonts w:eastAsiaTheme="minorHAnsi"/>
          <w:szCs w:val="28"/>
          <w:lang w:eastAsia="en-US"/>
        </w:rPr>
        <w:t xml:space="preserve"> в Октябрьском районе</w:t>
      </w:r>
      <w:r>
        <w:t xml:space="preserve"> </w:t>
      </w:r>
      <w:r w:rsidRPr="00801B85">
        <w:t>(</w:t>
      </w:r>
      <w:r w:rsidRPr="00801B85">
        <w:rPr>
          <w:rFonts w:eastAsiaTheme="minorHAnsi"/>
          <w:szCs w:val="28"/>
          <w:lang w:eastAsia="en-US"/>
        </w:rPr>
        <w:t>постановление Администрации Октябрьского района от 19.11.2018 N 2590</w:t>
      </w:r>
      <w:r w:rsidRPr="00801B85">
        <w:t xml:space="preserve"> </w:t>
      </w:r>
      <w:r w:rsidRPr="00801B85">
        <w:rPr>
          <w:rFonts w:eastAsiaTheme="minorHAnsi"/>
          <w:szCs w:val="28"/>
          <w:lang w:eastAsia="en-US"/>
        </w:rPr>
        <w:t>"Об утверждении муниципальной программы "Культура в муниципальном образовании Октябрьский район")</w:t>
      </w:r>
      <w:r>
        <w:rPr>
          <w:rFonts w:eastAsiaTheme="minorHAnsi"/>
          <w:szCs w:val="28"/>
          <w:lang w:eastAsia="en-US"/>
        </w:rPr>
        <w:t>.</w:t>
      </w:r>
    </w:p>
    <w:p w:rsidR="00AD32FE" w:rsidRDefault="00AD32FE" w:rsidP="00B6313C">
      <w:pPr>
        <w:ind w:left="-567" w:firstLine="709"/>
        <w:jc w:val="both"/>
      </w:pPr>
      <w:r>
        <w:t xml:space="preserve">В соответствии с методикой оценки стандартных издержек субъектов предпринимательской и инвестиционной деятельности, возникающие в связи с исполнением требований </w:t>
      </w:r>
      <w:proofErr w:type="gramStart"/>
      <w:r>
        <w:t xml:space="preserve">регулирования, подготовленные </w:t>
      </w:r>
      <w:r w:rsidR="00D425EF">
        <w:t xml:space="preserve">управлением культуры </w:t>
      </w:r>
      <w:r w:rsidR="00DE3DD7">
        <w:t>администрации района</w:t>
      </w:r>
      <w:r>
        <w:t xml:space="preserve"> рассчитаны</w:t>
      </w:r>
      <w:proofErr w:type="gramEnd"/>
      <w:r>
        <w:t xml:space="preserve"> издержки одного потенциального адресата правового регулирования связанные с необходимостью подготовки и предоставления  заявления  </w:t>
      </w:r>
      <w:r w:rsidRPr="00E463DF">
        <w:t xml:space="preserve">на </w:t>
      </w:r>
      <w:r>
        <w:t xml:space="preserve"> получение субсидии </w:t>
      </w:r>
      <w:r w:rsidR="009C01E8">
        <w:t>составляю</w:t>
      </w:r>
      <w:r>
        <w:t xml:space="preserve">т </w:t>
      </w:r>
      <w:r w:rsidR="00D425EF">
        <w:t>610</w:t>
      </w:r>
      <w:r>
        <w:t>,</w:t>
      </w:r>
      <w:r w:rsidR="00D425EF">
        <w:t>80</w:t>
      </w:r>
      <w:r w:rsidR="009C01E8">
        <w:t xml:space="preserve"> рубл</w:t>
      </w:r>
      <w:r w:rsidR="00DF36F3">
        <w:t>ей</w:t>
      </w:r>
      <w:r w:rsidR="000A32FE">
        <w:t xml:space="preserve"> в год.</w:t>
      </w:r>
    </w:p>
    <w:p w:rsidR="00801B85" w:rsidRDefault="00801B85" w:rsidP="00B6313C">
      <w:pPr>
        <w:ind w:left="-567" w:firstLine="709"/>
        <w:jc w:val="both"/>
      </w:pPr>
      <w:r>
        <w:t>Общий объем запланированных расходов бюджета муниципального образования на выплату субсидий, в период с 20</w:t>
      </w:r>
      <w:r w:rsidR="00CD48B7">
        <w:t>20 года  по 2030 год составит 2 2</w:t>
      </w:r>
      <w:r>
        <w:t>00 000,00 рублей.</w:t>
      </w:r>
    </w:p>
    <w:p w:rsidR="00327772" w:rsidRDefault="00003088" w:rsidP="00B6313C">
      <w:pPr>
        <w:ind w:left="-567" w:firstLine="708"/>
        <w:jc w:val="both"/>
      </w:pPr>
      <w:r w:rsidRPr="00FE38F5">
        <w:t>На основе проведенной ОРВ проекта акта</w:t>
      </w:r>
      <w:r w:rsidR="002B2009">
        <w:t>,</w:t>
      </w:r>
      <w:r w:rsidRPr="00FE38F5">
        <w:t xml:space="preserve"> с учетом представленной регулирующим органом информации в сводном отчете об ОРВ, своде предложений, содержащем результаты публичных консультаций, пояснительной записке к проекту акта, </w:t>
      </w:r>
      <w:r w:rsidR="005023EB">
        <w:t>уполномоченным органом сделан следующий вывод</w:t>
      </w:r>
      <w:r>
        <w:t xml:space="preserve">: </w:t>
      </w:r>
    </w:p>
    <w:p w:rsidR="00B6313C" w:rsidRDefault="00B6313C" w:rsidP="00B6313C">
      <w:pPr>
        <w:ind w:left="-567" w:firstLine="708"/>
        <w:jc w:val="both"/>
        <w:rPr>
          <w:szCs w:val="28"/>
        </w:rPr>
      </w:pPr>
      <w:r>
        <w:t>-</w:t>
      </w:r>
      <w:r w:rsidRPr="009235F2">
        <w:rPr>
          <w:sz w:val="20"/>
          <w:szCs w:val="22"/>
        </w:rPr>
        <w:t xml:space="preserve"> </w:t>
      </w:r>
      <w:r w:rsidRPr="009235F2">
        <w:rPr>
          <w:szCs w:val="28"/>
        </w:rPr>
        <w:t>о наличии достаточно</w:t>
      </w:r>
      <w:r>
        <w:rPr>
          <w:szCs w:val="28"/>
        </w:rPr>
        <w:t xml:space="preserve">го обоснования решения проблемы </w:t>
      </w:r>
      <w:r w:rsidRPr="009235F2">
        <w:rPr>
          <w:szCs w:val="28"/>
        </w:rPr>
        <w:t>предложенным способом регулирования</w:t>
      </w:r>
      <w:r>
        <w:rPr>
          <w:szCs w:val="28"/>
        </w:rPr>
        <w:t>;</w:t>
      </w:r>
    </w:p>
    <w:p w:rsidR="00B6313C" w:rsidRDefault="00B6313C" w:rsidP="00B6313C">
      <w:pPr>
        <w:ind w:left="-567" w:firstLine="708"/>
        <w:jc w:val="both"/>
        <w:rPr>
          <w:szCs w:val="28"/>
        </w:rPr>
      </w:pPr>
      <w:r w:rsidRPr="009235F2">
        <w:rPr>
          <w:szCs w:val="28"/>
        </w:rPr>
        <w:t xml:space="preserve">- </w:t>
      </w:r>
      <w:r>
        <w:rPr>
          <w:szCs w:val="28"/>
        </w:rPr>
        <w:t xml:space="preserve">об </w:t>
      </w:r>
      <w:r w:rsidRPr="009235F2">
        <w:rPr>
          <w:szCs w:val="28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района</w:t>
      </w:r>
      <w:r>
        <w:rPr>
          <w:szCs w:val="28"/>
        </w:rPr>
        <w:t>.</w:t>
      </w:r>
    </w:p>
    <w:p w:rsidR="00B6313C" w:rsidRPr="00B27230" w:rsidRDefault="00B6313C" w:rsidP="00B6313C">
      <w:pPr>
        <w:ind w:left="-567" w:firstLine="708"/>
        <w:jc w:val="both"/>
        <w:rPr>
          <w:szCs w:val="28"/>
        </w:rPr>
      </w:pPr>
      <w:r w:rsidRPr="00B27230">
        <w:rPr>
          <w:szCs w:val="28"/>
        </w:rPr>
        <w:lastRenderedPageBreak/>
        <w:t>Вместе с тем, по итогам оценки регулирующего воздействия проекта муниципального нормативного правового акта,  рекомендуем регулирующему органу учесть поступивш</w:t>
      </w:r>
      <w:r w:rsidR="000722C8">
        <w:rPr>
          <w:szCs w:val="28"/>
        </w:rPr>
        <w:t>е</w:t>
      </w:r>
      <w:r w:rsidR="00CD48B7">
        <w:rPr>
          <w:szCs w:val="28"/>
        </w:rPr>
        <w:t xml:space="preserve">е </w:t>
      </w:r>
      <w:r w:rsidRPr="00B27230">
        <w:rPr>
          <w:szCs w:val="28"/>
        </w:rPr>
        <w:t xml:space="preserve">предложение в рамках публичных консультаций от </w:t>
      </w:r>
      <w:r w:rsidR="00CD48B7" w:rsidRPr="000722C8">
        <w:rPr>
          <w:szCs w:val="28"/>
        </w:rPr>
        <w:t xml:space="preserve">общества с ограниченной ответственностью «Аган </w:t>
      </w:r>
      <w:proofErr w:type="spellStart"/>
      <w:r w:rsidR="00CD48B7" w:rsidRPr="000722C8">
        <w:rPr>
          <w:szCs w:val="28"/>
        </w:rPr>
        <w:t>Тревел</w:t>
      </w:r>
      <w:proofErr w:type="spellEnd"/>
      <w:r w:rsidR="00CD48B7" w:rsidRPr="000722C8">
        <w:rPr>
          <w:szCs w:val="28"/>
        </w:rPr>
        <w:t>»</w:t>
      </w:r>
      <w:r w:rsidR="00405C3C">
        <w:rPr>
          <w:szCs w:val="28"/>
        </w:rPr>
        <w:t xml:space="preserve">, а так же </w:t>
      </w:r>
      <w:r w:rsidR="00CD48B7" w:rsidRPr="000722C8">
        <w:rPr>
          <w:szCs w:val="28"/>
        </w:rPr>
        <w:t xml:space="preserve"> замечания и </w:t>
      </w:r>
      <w:proofErr w:type="gramStart"/>
      <w:r w:rsidR="00CD48B7" w:rsidRPr="000722C8">
        <w:rPr>
          <w:szCs w:val="28"/>
        </w:rPr>
        <w:t>предложения</w:t>
      </w:r>
      <w:proofErr w:type="gramEnd"/>
      <w:r w:rsidR="00CD48B7" w:rsidRPr="000722C8">
        <w:rPr>
          <w:szCs w:val="28"/>
        </w:rPr>
        <w:t xml:space="preserve"> </w:t>
      </w:r>
      <w:r w:rsidR="00405C3C">
        <w:rPr>
          <w:szCs w:val="28"/>
        </w:rPr>
        <w:t xml:space="preserve">поступившие </w:t>
      </w:r>
      <w:r w:rsidR="00CD48B7" w:rsidRPr="000722C8">
        <w:rPr>
          <w:szCs w:val="28"/>
        </w:rPr>
        <w:t>от участника публичных консультаций Калинина Дениса</w:t>
      </w:r>
      <w:r w:rsidRPr="000722C8">
        <w:rPr>
          <w:szCs w:val="28"/>
        </w:rPr>
        <w:t>,</w:t>
      </w:r>
      <w:r w:rsidRPr="00B27230">
        <w:rPr>
          <w:szCs w:val="28"/>
        </w:rPr>
        <w:t xml:space="preserve">  при принятии проекта</w:t>
      </w:r>
      <w:r>
        <w:rPr>
          <w:szCs w:val="28"/>
        </w:rPr>
        <w:t xml:space="preserve"> акта</w:t>
      </w:r>
      <w:r w:rsidRPr="00B27230">
        <w:rPr>
          <w:szCs w:val="28"/>
        </w:rPr>
        <w:t>.</w:t>
      </w:r>
    </w:p>
    <w:p w:rsidR="00F2572C" w:rsidRPr="00F2572C" w:rsidRDefault="00F2572C" w:rsidP="00F2572C">
      <w:pPr>
        <w:ind w:firstLine="708"/>
        <w:jc w:val="both"/>
      </w:pPr>
    </w:p>
    <w:p w:rsidR="00327772" w:rsidRDefault="00327772" w:rsidP="00801B85">
      <w:pPr>
        <w:jc w:val="both"/>
        <w:rPr>
          <w:szCs w:val="28"/>
        </w:rPr>
      </w:pPr>
    </w:p>
    <w:p w:rsidR="00DF36F3" w:rsidRDefault="00DF36F3" w:rsidP="009E56FF">
      <w:pPr>
        <w:pStyle w:val="a3"/>
        <w:rPr>
          <w:sz w:val="27"/>
          <w:szCs w:val="27"/>
        </w:rPr>
      </w:pPr>
    </w:p>
    <w:p w:rsidR="00B41C72" w:rsidRDefault="00313E5A" w:rsidP="00405C3C">
      <w:pPr>
        <w:pStyle w:val="a3"/>
        <w:ind w:left="-567"/>
        <w:rPr>
          <w:szCs w:val="28"/>
        </w:rPr>
      </w:pPr>
      <w:r>
        <w:rPr>
          <w:szCs w:val="28"/>
        </w:rPr>
        <w:t>Д</w:t>
      </w:r>
      <w:r w:rsidR="00892B31">
        <w:rPr>
          <w:szCs w:val="28"/>
        </w:rPr>
        <w:t xml:space="preserve">иректор департамента </w:t>
      </w:r>
    </w:p>
    <w:p w:rsidR="00DF36F3" w:rsidRPr="00002348" w:rsidRDefault="00892B31" w:rsidP="00405C3C">
      <w:pPr>
        <w:pStyle w:val="a3"/>
        <w:ind w:left="-567"/>
        <w:rPr>
          <w:szCs w:val="28"/>
        </w:rPr>
      </w:pPr>
      <w:r>
        <w:rPr>
          <w:szCs w:val="28"/>
        </w:rPr>
        <w:t xml:space="preserve">экономики </w:t>
      </w:r>
      <w:r w:rsidR="00B41C72">
        <w:rPr>
          <w:szCs w:val="28"/>
        </w:rPr>
        <w:t xml:space="preserve"> а</w:t>
      </w:r>
      <w:r>
        <w:rPr>
          <w:szCs w:val="28"/>
        </w:rPr>
        <w:t>дминистрации района</w:t>
      </w:r>
      <w:r w:rsidR="00B41C72">
        <w:rPr>
          <w:szCs w:val="28"/>
        </w:rPr>
        <w:tab/>
      </w:r>
      <w:r w:rsidR="00B41C72">
        <w:rPr>
          <w:szCs w:val="28"/>
        </w:rPr>
        <w:tab/>
      </w:r>
      <w:r w:rsidR="00B41C72">
        <w:rPr>
          <w:szCs w:val="28"/>
        </w:rPr>
        <w:tab/>
        <w:t xml:space="preserve">                </w:t>
      </w:r>
      <w:r w:rsidR="00313E5A">
        <w:rPr>
          <w:szCs w:val="28"/>
        </w:rPr>
        <w:t xml:space="preserve">   </w:t>
      </w:r>
      <w:r w:rsidR="00B41C72">
        <w:rPr>
          <w:szCs w:val="28"/>
        </w:rPr>
        <w:t xml:space="preserve">         </w:t>
      </w:r>
      <w:r w:rsidR="00313E5A">
        <w:rPr>
          <w:szCs w:val="28"/>
        </w:rPr>
        <w:t>Е.И. Шатских</w:t>
      </w:r>
    </w:p>
    <w:p w:rsidR="00DF36F3" w:rsidRDefault="00DF36F3" w:rsidP="00405C3C">
      <w:pPr>
        <w:ind w:left="-567"/>
        <w:jc w:val="both"/>
        <w:rPr>
          <w:sz w:val="20"/>
        </w:rPr>
      </w:pPr>
    </w:p>
    <w:p w:rsidR="00B41C72" w:rsidRDefault="00B41C72" w:rsidP="000B52D0">
      <w:pPr>
        <w:jc w:val="both"/>
        <w:rPr>
          <w:sz w:val="20"/>
        </w:rPr>
      </w:pPr>
    </w:p>
    <w:p w:rsidR="00B41C72" w:rsidRDefault="00B41C72" w:rsidP="000B52D0">
      <w:pPr>
        <w:jc w:val="both"/>
        <w:rPr>
          <w:sz w:val="20"/>
        </w:rPr>
      </w:pPr>
    </w:p>
    <w:p w:rsidR="00B41C72" w:rsidRDefault="00B41C72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002ACC" w:rsidRDefault="00002ACC" w:rsidP="000B52D0">
      <w:pPr>
        <w:jc w:val="both"/>
        <w:rPr>
          <w:sz w:val="20"/>
        </w:rPr>
      </w:pPr>
    </w:p>
    <w:p w:rsidR="002A6BE6" w:rsidRDefault="002A6BE6" w:rsidP="000B52D0">
      <w:pPr>
        <w:jc w:val="both"/>
        <w:rPr>
          <w:sz w:val="20"/>
        </w:rPr>
      </w:pPr>
    </w:p>
    <w:p w:rsidR="002A6BE6" w:rsidRDefault="002A6BE6" w:rsidP="000B52D0">
      <w:pPr>
        <w:jc w:val="both"/>
        <w:rPr>
          <w:sz w:val="20"/>
        </w:rPr>
      </w:pPr>
    </w:p>
    <w:p w:rsidR="000B52D0" w:rsidRDefault="000B52D0" w:rsidP="000B52D0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0B52D0" w:rsidRDefault="000B52D0" w:rsidP="000B52D0">
      <w:pPr>
        <w:jc w:val="both"/>
        <w:rPr>
          <w:sz w:val="20"/>
        </w:rPr>
      </w:pPr>
      <w:r>
        <w:rPr>
          <w:sz w:val="20"/>
        </w:rPr>
        <w:t>Э.М. Габова</w:t>
      </w:r>
    </w:p>
    <w:p w:rsidR="000B52D0" w:rsidRDefault="000B52D0" w:rsidP="000B52D0">
      <w:pPr>
        <w:jc w:val="both"/>
        <w:rPr>
          <w:sz w:val="20"/>
        </w:rPr>
      </w:pPr>
      <w:r>
        <w:rPr>
          <w:sz w:val="20"/>
        </w:rPr>
        <w:t>8(3466)498593</w:t>
      </w:r>
    </w:p>
    <w:sectPr w:rsidR="000B52D0" w:rsidSect="00DF36F3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CF9"/>
    <w:multiLevelType w:val="hybridMultilevel"/>
    <w:tmpl w:val="1CB2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503D5"/>
    <w:multiLevelType w:val="hybridMultilevel"/>
    <w:tmpl w:val="66B6E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73DF6"/>
    <w:multiLevelType w:val="hybridMultilevel"/>
    <w:tmpl w:val="2A2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52C3"/>
    <w:multiLevelType w:val="hybridMultilevel"/>
    <w:tmpl w:val="9702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F1"/>
    <w:rsid w:val="00001D3A"/>
    <w:rsid w:val="00002348"/>
    <w:rsid w:val="00002ACC"/>
    <w:rsid w:val="00002D6E"/>
    <w:rsid w:val="00003088"/>
    <w:rsid w:val="00003202"/>
    <w:rsid w:val="00003B11"/>
    <w:rsid w:val="0000744B"/>
    <w:rsid w:val="000074D8"/>
    <w:rsid w:val="00007BE4"/>
    <w:rsid w:val="000124F3"/>
    <w:rsid w:val="00012B16"/>
    <w:rsid w:val="00013507"/>
    <w:rsid w:val="000137D5"/>
    <w:rsid w:val="00024BB7"/>
    <w:rsid w:val="00025190"/>
    <w:rsid w:val="00025A5E"/>
    <w:rsid w:val="00025CBA"/>
    <w:rsid w:val="00025DB7"/>
    <w:rsid w:val="00026C47"/>
    <w:rsid w:val="00032337"/>
    <w:rsid w:val="000347B1"/>
    <w:rsid w:val="000375D2"/>
    <w:rsid w:val="00041740"/>
    <w:rsid w:val="0004278F"/>
    <w:rsid w:val="00044C1A"/>
    <w:rsid w:val="00050B09"/>
    <w:rsid w:val="0005196E"/>
    <w:rsid w:val="00051D86"/>
    <w:rsid w:val="00053B26"/>
    <w:rsid w:val="00055E2A"/>
    <w:rsid w:val="0005781F"/>
    <w:rsid w:val="00057FD5"/>
    <w:rsid w:val="00060089"/>
    <w:rsid w:val="00060165"/>
    <w:rsid w:val="00060A09"/>
    <w:rsid w:val="00063A43"/>
    <w:rsid w:val="00064F1D"/>
    <w:rsid w:val="00065B5D"/>
    <w:rsid w:val="00066C7C"/>
    <w:rsid w:val="0007013C"/>
    <w:rsid w:val="000722C8"/>
    <w:rsid w:val="0007778E"/>
    <w:rsid w:val="000811E6"/>
    <w:rsid w:val="00083C7D"/>
    <w:rsid w:val="000876EE"/>
    <w:rsid w:val="000921EE"/>
    <w:rsid w:val="0009650D"/>
    <w:rsid w:val="00097C79"/>
    <w:rsid w:val="000A32FE"/>
    <w:rsid w:val="000B1269"/>
    <w:rsid w:val="000B4528"/>
    <w:rsid w:val="000B52D0"/>
    <w:rsid w:val="000B558F"/>
    <w:rsid w:val="000B6FF0"/>
    <w:rsid w:val="000B777B"/>
    <w:rsid w:val="000C5626"/>
    <w:rsid w:val="000C7F53"/>
    <w:rsid w:val="000D01CC"/>
    <w:rsid w:val="000D1600"/>
    <w:rsid w:val="000D2034"/>
    <w:rsid w:val="000D2245"/>
    <w:rsid w:val="000D401D"/>
    <w:rsid w:val="000D61EA"/>
    <w:rsid w:val="000E0FAB"/>
    <w:rsid w:val="000E2164"/>
    <w:rsid w:val="000E267E"/>
    <w:rsid w:val="000E3C1E"/>
    <w:rsid w:val="000E6B6B"/>
    <w:rsid w:val="000E7DC1"/>
    <w:rsid w:val="000F70A9"/>
    <w:rsid w:val="00103D53"/>
    <w:rsid w:val="00105712"/>
    <w:rsid w:val="00106D2D"/>
    <w:rsid w:val="001120CA"/>
    <w:rsid w:val="0011225E"/>
    <w:rsid w:val="00113172"/>
    <w:rsid w:val="001168CB"/>
    <w:rsid w:val="0012199C"/>
    <w:rsid w:val="00123863"/>
    <w:rsid w:val="0012623E"/>
    <w:rsid w:val="001262F9"/>
    <w:rsid w:val="001306B6"/>
    <w:rsid w:val="00132946"/>
    <w:rsid w:val="001423D1"/>
    <w:rsid w:val="001435C5"/>
    <w:rsid w:val="00150597"/>
    <w:rsid w:val="00153065"/>
    <w:rsid w:val="001557F2"/>
    <w:rsid w:val="00162A63"/>
    <w:rsid w:val="001650A8"/>
    <w:rsid w:val="00167A57"/>
    <w:rsid w:val="00173712"/>
    <w:rsid w:val="0017419D"/>
    <w:rsid w:val="00174508"/>
    <w:rsid w:val="0018212C"/>
    <w:rsid w:val="001855CB"/>
    <w:rsid w:val="0018683C"/>
    <w:rsid w:val="0018686A"/>
    <w:rsid w:val="00190257"/>
    <w:rsid w:val="0019061E"/>
    <w:rsid w:val="0019717E"/>
    <w:rsid w:val="001A3BD0"/>
    <w:rsid w:val="001B0ED1"/>
    <w:rsid w:val="001B163B"/>
    <w:rsid w:val="001B2CF4"/>
    <w:rsid w:val="001B376C"/>
    <w:rsid w:val="001B3B61"/>
    <w:rsid w:val="001B4D48"/>
    <w:rsid w:val="001B7C92"/>
    <w:rsid w:val="001C2EFD"/>
    <w:rsid w:val="001D0086"/>
    <w:rsid w:val="001D18AE"/>
    <w:rsid w:val="001D50C7"/>
    <w:rsid w:val="001E2E44"/>
    <w:rsid w:val="001E5E43"/>
    <w:rsid w:val="001F3FCA"/>
    <w:rsid w:val="002050AB"/>
    <w:rsid w:val="00206A6D"/>
    <w:rsid w:val="00206D27"/>
    <w:rsid w:val="00213AF5"/>
    <w:rsid w:val="0021422D"/>
    <w:rsid w:val="00214265"/>
    <w:rsid w:val="002163FB"/>
    <w:rsid w:val="00221648"/>
    <w:rsid w:val="0022736C"/>
    <w:rsid w:val="00232D1C"/>
    <w:rsid w:val="002357D0"/>
    <w:rsid w:val="00236EF8"/>
    <w:rsid w:val="00240A8C"/>
    <w:rsid w:val="00242705"/>
    <w:rsid w:val="002433C2"/>
    <w:rsid w:val="00243EC1"/>
    <w:rsid w:val="00245EA4"/>
    <w:rsid w:val="00247847"/>
    <w:rsid w:val="00251973"/>
    <w:rsid w:val="00262ADD"/>
    <w:rsid w:val="002651DA"/>
    <w:rsid w:val="0027386C"/>
    <w:rsid w:val="00274E14"/>
    <w:rsid w:val="0027670E"/>
    <w:rsid w:val="00280C88"/>
    <w:rsid w:val="00282D5F"/>
    <w:rsid w:val="00287552"/>
    <w:rsid w:val="002908A9"/>
    <w:rsid w:val="00291B56"/>
    <w:rsid w:val="00294355"/>
    <w:rsid w:val="0029779A"/>
    <w:rsid w:val="00297F06"/>
    <w:rsid w:val="002A049B"/>
    <w:rsid w:val="002A47E1"/>
    <w:rsid w:val="002A6BE6"/>
    <w:rsid w:val="002B2009"/>
    <w:rsid w:val="002B45D3"/>
    <w:rsid w:val="002C5F45"/>
    <w:rsid w:val="002C612B"/>
    <w:rsid w:val="002D1833"/>
    <w:rsid w:val="002E0AAA"/>
    <w:rsid w:val="002E1081"/>
    <w:rsid w:val="002E1206"/>
    <w:rsid w:val="002E196C"/>
    <w:rsid w:val="002E3E9B"/>
    <w:rsid w:val="002E64D4"/>
    <w:rsid w:val="002F008A"/>
    <w:rsid w:val="002F021D"/>
    <w:rsid w:val="002F3224"/>
    <w:rsid w:val="00301AC6"/>
    <w:rsid w:val="00302711"/>
    <w:rsid w:val="00305ED1"/>
    <w:rsid w:val="0030775A"/>
    <w:rsid w:val="00307EDB"/>
    <w:rsid w:val="003124EA"/>
    <w:rsid w:val="00312B4D"/>
    <w:rsid w:val="00313E5A"/>
    <w:rsid w:val="0031462A"/>
    <w:rsid w:val="00317FC3"/>
    <w:rsid w:val="003203B0"/>
    <w:rsid w:val="00327772"/>
    <w:rsid w:val="0033397F"/>
    <w:rsid w:val="003364DC"/>
    <w:rsid w:val="00336FCA"/>
    <w:rsid w:val="003374DC"/>
    <w:rsid w:val="003401C8"/>
    <w:rsid w:val="00341401"/>
    <w:rsid w:val="00342FFA"/>
    <w:rsid w:val="003475D6"/>
    <w:rsid w:val="00347BD4"/>
    <w:rsid w:val="0035419D"/>
    <w:rsid w:val="00360875"/>
    <w:rsid w:val="00370817"/>
    <w:rsid w:val="00371836"/>
    <w:rsid w:val="003722C9"/>
    <w:rsid w:val="00381943"/>
    <w:rsid w:val="00391096"/>
    <w:rsid w:val="0039158D"/>
    <w:rsid w:val="00395A4C"/>
    <w:rsid w:val="0039621F"/>
    <w:rsid w:val="003A213F"/>
    <w:rsid w:val="003A32AD"/>
    <w:rsid w:val="003A3C04"/>
    <w:rsid w:val="003A7284"/>
    <w:rsid w:val="003A7A32"/>
    <w:rsid w:val="003B0152"/>
    <w:rsid w:val="003B0F6F"/>
    <w:rsid w:val="003B5291"/>
    <w:rsid w:val="003B6F98"/>
    <w:rsid w:val="003B7C81"/>
    <w:rsid w:val="003C0751"/>
    <w:rsid w:val="003D5A17"/>
    <w:rsid w:val="003D713B"/>
    <w:rsid w:val="003D7292"/>
    <w:rsid w:val="003D7A48"/>
    <w:rsid w:val="003E2D2B"/>
    <w:rsid w:val="003E5E7A"/>
    <w:rsid w:val="003E5E99"/>
    <w:rsid w:val="003E6AF3"/>
    <w:rsid w:val="003F09B5"/>
    <w:rsid w:val="003F60C6"/>
    <w:rsid w:val="003F7169"/>
    <w:rsid w:val="00400CE4"/>
    <w:rsid w:val="004019CE"/>
    <w:rsid w:val="00405B99"/>
    <w:rsid w:val="00405C3C"/>
    <w:rsid w:val="00406453"/>
    <w:rsid w:val="00414080"/>
    <w:rsid w:val="004145D5"/>
    <w:rsid w:val="00417A13"/>
    <w:rsid w:val="00420014"/>
    <w:rsid w:val="00420AEE"/>
    <w:rsid w:val="00422DF9"/>
    <w:rsid w:val="0042372E"/>
    <w:rsid w:val="00426F77"/>
    <w:rsid w:val="00432BA6"/>
    <w:rsid w:val="00442A87"/>
    <w:rsid w:val="00443794"/>
    <w:rsid w:val="00446032"/>
    <w:rsid w:val="004461A8"/>
    <w:rsid w:val="00446AFF"/>
    <w:rsid w:val="00447F10"/>
    <w:rsid w:val="00450A79"/>
    <w:rsid w:val="00450EBA"/>
    <w:rsid w:val="0045748D"/>
    <w:rsid w:val="0046146B"/>
    <w:rsid w:val="00461D21"/>
    <w:rsid w:val="00471911"/>
    <w:rsid w:val="00473DBA"/>
    <w:rsid w:val="00477676"/>
    <w:rsid w:val="0048032F"/>
    <w:rsid w:val="00481D2D"/>
    <w:rsid w:val="00484921"/>
    <w:rsid w:val="00490970"/>
    <w:rsid w:val="00495D98"/>
    <w:rsid w:val="00495F11"/>
    <w:rsid w:val="004A500B"/>
    <w:rsid w:val="004A7F21"/>
    <w:rsid w:val="004B42FF"/>
    <w:rsid w:val="004B4EC0"/>
    <w:rsid w:val="004C4249"/>
    <w:rsid w:val="004E19EC"/>
    <w:rsid w:val="004E5A20"/>
    <w:rsid w:val="004E5EA0"/>
    <w:rsid w:val="004F1159"/>
    <w:rsid w:val="004F2121"/>
    <w:rsid w:val="004F7010"/>
    <w:rsid w:val="005001C5"/>
    <w:rsid w:val="00500AA8"/>
    <w:rsid w:val="005023EB"/>
    <w:rsid w:val="00502BC8"/>
    <w:rsid w:val="00502FBF"/>
    <w:rsid w:val="00506D1B"/>
    <w:rsid w:val="00511E6A"/>
    <w:rsid w:val="00512B27"/>
    <w:rsid w:val="00513DCF"/>
    <w:rsid w:val="0051630A"/>
    <w:rsid w:val="005244D6"/>
    <w:rsid w:val="00532A18"/>
    <w:rsid w:val="00532B5C"/>
    <w:rsid w:val="00536504"/>
    <w:rsid w:val="00537D84"/>
    <w:rsid w:val="00537F46"/>
    <w:rsid w:val="00540FD2"/>
    <w:rsid w:val="00542FCE"/>
    <w:rsid w:val="00544582"/>
    <w:rsid w:val="005505A3"/>
    <w:rsid w:val="00553173"/>
    <w:rsid w:val="005537B1"/>
    <w:rsid w:val="00555E9D"/>
    <w:rsid w:val="0056174D"/>
    <w:rsid w:val="00574ED3"/>
    <w:rsid w:val="00575E35"/>
    <w:rsid w:val="005820AE"/>
    <w:rsid w:val="00596743"/>
    <w:rsid w:val="005A0BD3"/>
    <w:rsid w:val="005A0F12"/>
    <w:rsid w:val="005A1EA3"/>
    <w:rsid w:val="005A5C95"/>
    <w:rsid w:val="005B0841"/>
    <w:rsid w:val="005B62FD"/>
    <w:rsid w:val="005C04D6"/>
    <w:rsid w:val="005C5B90"/>
    <w:rsid w:val="005D2422"/>
    <w:rsid w:val="005D61FA"/>
    <w:rsid w:val="005D7663"/>
    <w:rsid w:val="005E6682"/>
    <w:rsid w:val="005F0974"/>
    <w:rsid w:val="005F18FD"/>
    <w:rsid w:val="005F3147"/>
    <w:rsid w:val="00601155"/>
    <w:rsid w:val="0060387F"/>
    <w:rsid w:val="00604737"/>
    <w:rsid w:val="006100AD"/>
    <w:rsid w:val="006105AB"/>
    <w:rsid w:val="0061403A"/>
    <w:rsid w:val="00614C68"/>
    <w:rsid w:val="00617D2D"/>
    <w:rsid w:val="00626F53"/>
    <w:rsid w:val="006321C0"/>
    <w:rsid w:val="00632B65"/>
    <w:rsid w:val="00633E9E"/>
    <w:rsid w:val="00634846"/>
    <w:rsid w:val="00635573"/>
    <w:rsid w:val="00636C35"/>
    <w:rsid w:val="00645CAC"/>
    <w:rsid w:val="00652F7B"/>
    <w:rsid w:val="00654DDA"/>
    <w:rsid w:val="00654FC8"/>
    <w:rsid w:val="00660CDF"/>
    <w:rsid w:val="00660E04"/>
    <w:rsid w:val="00661171"/>
    <w:rsid w:val="0066302F"/>
    <w:rsid w:val="00664E07"/>
    <w:rsid w:val="00665256"/>
    <w:rsid w:val="00665838"/>
    <w:rsid w:val="00671D14"/>
    <w:rsid w:val="00677779"/>
    <w:rsid w:val="0067787A"/>
    <w:rsid w:val="00677B69"/>
    <w:rsid w:val="00681F28"/>
    <w:rsid w:val="006910B0"/>
    <w:rsid w:val="00692DC4"/>
    <w:rsid w:val="00694885"/>
    <w:rsid w:val="006960FC"/>
    <w:rsid w:val="0069663E"/>
    <w:rsid w:val="006A4843"/>
    <w:rsid w:val="006A4A35"/>
    <w:rsid w:val="006A5EFD"/>
    <w:rsid w:val="006C0947"/>
    <w:rsid w:val="006C3517"/>
    <w:rsid w:val="006C4071"/>
    <w:rsid w:val="006C4C95"/>
    <w:rsid w:val="006D0762"/>
    <w:rsid w:val="006D190C"/>
    <w:rsid w:val="006D6D2F"/>
    <w:rsid w:val="006D763C"/>
    <w:rsid w:val="006E0986"/>
    <w:rsid w:val="006E222B"/>
    <w:rsid w:val="006E252C"/>
    <w:rsid w:val="006E44EC"/>
    <w:rsid w:val="006E5127"/>
    <w:rsid w:val="006E5843"/>
    <w:rsid w:val="006E643D"/>
    <w:rsid w:val="006E6A4B"/>
    <w:rsid w:val="006F1208"/>
    <w:rsid w:val="006F2809"/>
    <w:rsid w:val="006F708B"/>
    <w:rsid w:val="00702429"/>
    <w:rsid w:val="00702F75"/>
    <w:rsid w:val="00704C34"/>
    <w:rsid w:val="007051FA"/>
    <w:rsid w:val="007064E9"/>
    <w:rsid w:val="00707A40"/>
    <w:rsid w:val="00707F78"/>
    <w:rsid w:val="00710C17"/>
    <w:rsid w:val="00715A20"/>
    <w:rsid w:val="00720E3D"/>
    <w:rsid w:val="007259F4"/>
    <w:rsid w:val="00735000"/>
    <w:rsid w:val="00736E2E"/>
    <w:rsid w:val="00747E2F"/>
    <w:rsid w:val="007619EF"/>
    <w:rsid w:val="007633DA"/>
    <w:rsid w:val="00771908"/>
    <w:rsid w:val="00771E50"/>
    <w:rsid w:val="00772174"/>
    <w:rsid w:val="007728D3"/>
    <w:rsid w:val="0077596A"/>
    <w:rsid w:val="00782625"/>
    <w:rsid w:val="00786F38"/>
    <w:rsid w:val="0079010B"/>
    <w:rsid w:val="00791B7C"/>
    <w:rsid w:val="007937FE"/>
    <w:rsid w:val="00794E1F"/>
    <w:rsid w:val="00795B52"/>
    <w:rsid w:val="007B3E5B"/>
    <w:rsid w:val="007B4C64"/>
    <w:rsid w:val="007C129E"/>
    <w:rsid w:val="007C55C5"/>
    <w:rsid w:val="007D057A"/>
    <w:rsid w:val="007D0B86"/>
    <w:rsid w:val="007D2C97"/>
    <w:rsid w:val="007D4A9F"/>
    <w:rsid w:val="007D6810"/>
    <w:rsid w:val="007D7ED3"/>
    <w:rsid w:val="007E0D58"/>
    <w:rsid w:val="007E63DB"/>
    <w:rsid w:val="007E7591"/>
    <w:rsid w:val="007E78A1"/>
    <w:rsid w:val="007F2C32"/>
    <w:rsid w:val="007F45D3"/>
    <w:rsid w:val="007F6F9A"/>
    <w:rsid w:val="007F72D8"/>
    <w:rsid w:val="00800C9B"/>
    <w:rsid w:val="0080149A"/>
    <w:rsid w:val="00801B85"/>
    <w:rsid w:val="0080300C"/>
    <w:rsid w:val="008113E7"/>
    <w:rsid w:val="00811AC4"/>
    <w:rsid w:val="00815282"/>
    <w:rsid w:val="00816B2E"/>
    <w:rsid w:val="00822690"/>
    <w:rsid w:val="00830CF0"/>
    <w:rsid w:val="00842037"/>
    <w:rsid w:val="0084233E"/>
    <w:rsid w:val="008445AA"/>
    <w:rsid w:val="008475FB"/>
    <w:rsid w:val="00852831"/>
    <w:rsid w:val="00862339"/>
    <w:rsid w:val="00865D9E"/>
    <w:rsid w:val="00870756"/>
    <w:rsid w:val="00872A88"/>
    <w:rsid w:val="0087313D"/>
    <w:rsid w:val="00873D98"/>
    <w:rsid w:val="008772DF"/>
    <w:rsid w:val="00887CC3"/>
    <w:rsid w:val="00892B31"/>
    <w:rsid w:val="00895C64"/>
    <w:rsid w:val="00897885"/>
    <w:rsid w:val="008A037A"/>
    <w:rsid w:val="008A47C6"/>
    <w:rsid w:val="008A5570"/>
    <w:rsid w:val="008A66D2"/>
    <w:rsid w:val="008B0B3B"/>
    <w:rsid w:val="008B114D"/>
    <w:rsid w:val="008B5519"/>
    <w:rsid w:val="008B611A"/>
    <w:rsid w:val="008B7514"/>
    <w:rsid w:val="008C122C"/>
    <w:rsid w:val="008C6FF4"/>
    <w:rsid w:val="008D0CDF"/>
    <w:rsid w:val="008D1D53"/>
    <w:rsid w:val="008D37DB"/>
    <w:rsid w:val="008D3D36"/>
    <w:rsid w:val="008E0738"/>
    <w:rsid w:val="008E2321"/>
    <w:rsid w:val="008E37C6"/>
    <w:rsid w:val="008E497C"/>
    <w:rsid w:val="008E49AC"/>
    <w:rsid w:val="008E5554"/>
    <w:rsid w:val="008E5E2B"/>
    <w:rsid w:val="008E725E"/>
    <w:rsid w:val="008E7659"/>
    <w:rsid w:val="008E7F6C"/>
    <w:rsid w:val="008F22C5"/>
    <w:rsid w:val="008F75E6"/>
    <w:rsid w:val="00902158"/>
    <w:rsid w:val="00903251"/>
    <w:rsid w:val="009038A6"/>
    <w:rsid w:val="009040A7"/>
    <w:rsid w:val="00905BB1"/>
    <w:rsid w:val="009075E5"/>
    <w:rsid w:val="00907F41"/>
    <w:rsid w:val="00912333"/>
    <w:rsid w:val="00916214"/>
    <w:rsid w:val="00920B51"/>
    <w:rsid w:val="00921023"/>
    <w:rsid w:val="00922611"/>
    <w:rsid w:val="0092274F"/>
    <w:rsid w:val="00924355"/>
    <w:rsid w:val="00930D9A"/>
    <w:rsid w:val="009330FA"/>
    <w:rsid w:val="009337F1"/>
    <w:rsid w:val="00935EC5"/>
    <w:rsid w:val="009364D0"/>
    <w:rsid w:val="0093781D"/>
    <w:rsid w:val="0094456A"/>
    <w:rsid w:val="00950B53"/>
    <w:rsid w:val="00955343"/>
    <w:rsid w:val="00960836"/>
    <w:rsid w:val="00960B59"/>
    <w:rsid w:val="00962F2A"/>
    <w:rsid w:val="00965483"/>
    <w:rsid w:val="00971566"/>
    <w:rsid w:val="0097288C"/>
    <w:rsid w:val="0097357B"/>
    <w:rsid w:val="00975326"/>
    <w:rsid w:val="009754BD"/>
    <w:rsid w:val="009770B0"/>
    <w:rsid w:val="0098004E"/>
    <w:rsid w:val="00980B0D"/>
    <w:rsid w:val="00981B75"/>
    <w:rsid w:val="00982866"/>
    <w:rsid w:val="00985980"/>
    <w:rsid w:val="00990436"/>
    <w:rsid w:val="0099113E"/>
    <w:rsid w:val="00992B2C"/>
    <w:rsid w:val="00992EF0"/>
    <w:rsid w:val="00992FF3"/>
    <w:rsid w:val="00996642"/>
    <w:rsid w:val="009A4425"/>
    <w:rsid w:val="009A4E94"/>
    <w:rsid w:val="009A542F"/>
    <w:rsid w:val="009B3F7B"/>
    <w:rsid w:val="009B41C2"/>
    <w:rsid w:val="009B5320"/>
    <w:rsid w:val="009B7CB0"/>
    <w:rsid w:val="009C01E8"/>
    <w:rsid w:val="009C06CC"/>
    <w:rsid w:val="009C09D6"/>
    <w:rsid w:val="009C4AF9"/>
    <w:rsid w:val="009C5C0A"/>
    <w:rsid w:val="009D28C4"/>
    <w:rsid w:val="009E1C27"/>
    <w:rsid w:val="009E2463"/>
    <w:rsid w:val="009E3B05"/>
    <w:rsid w:val="009E56FF"/>
    <w:rsid w:val="009F0915"/>
    <w:rsid w:val="009F0F96"/>
    <w:rsid w:val="009F1F2A"/>
    <w:rsid w:val="009F46F9"/>
    <w:rsid w:val="00A109CB"/>
    <w:rsid w:val="00A137F9"/>
    <w:rsid w:val="00A14D07"/>
    <w:rsid w:val="00A169F1"/>
    <w:rsid w:val="00A16E9E"/>
    <w:rsid w:val="00A21312"/>
    <w:rsid w:val="00A214B5"/>
    <w:rsid w:val="00A21ADE"/>
    <w:rsid w:val="00A226FF"/>
    <w:rsid w:val="00A238DA"/>
    <w:rsid w:val="00A24EDA"/>
    <w:rsid w:val="00A308B6"/>
    <w:rsid w:val="00A32E4A"/>
    <w:rsid w:val="00A44099"/>
    <w:rsid w:val="00A45FE0"/>
    <w:rsid w:val="00A4630D"/>
    <w:rsid w:val="00A46396"/>
    <w:rsid w:val="00A465C5"/>
    <w:rsid w:val="00A512EC"/>
    <w:rsid w:val="00A51CC9"/>
    <w:rsid w:val="00A51F4E"/>
    <w:rsid w:val="00A5448D"/>
    <w:rsid w:val="00A624D9"/>
    <w:rsid w:val="00A668A0"/>
    <w:rsid w:val="00A702EE"/>
    <w:rsid w:val="00A72030"/>
    <w:rsid w:val="00A72323"/>
    <w:rsid w:val="00A76E9D"/>
    <w:rsid w:val="00A77CDE"/>
    <w:rsid w:val="00A81AB2"/>
    <w:rsid w:val="00A833FF"/>
    <w:rsid w:val="00A86C68"/>
    <w:rsid w:val="00A87E82"/>
    <w:rsid w:val="00A926D7"/>
    <w:rsid w:val="00A9438F"/>
    <w:rsid w:val="00A94B71"/>
    <w:rsid w:val="00A97D4F"/>
    <w:rsid w:val="00AA00A4"/>
    <w:rsid w:val="00AA3A39"/>
    <w:rsid w:val="00AC177D"/>
    <w:rsid w:val="00AC3347"/>
    <w:rsid w:val="00AC3736"/>
    <w:rsid w:val="00AC52A8"/>
    <w:rsid w:val="00AD1E9E"/>
    <w:rsid w:val="00AD32FE"/>
    <w:rsid w:val="00AD7521"/>
    <w:rsid w:val="00AE0B44"/>
    <w:rsid w:val="00AE3077"/>
    <w:rsid w:val="00AF13B9"/>
    <w:rsid w:val="00AF6638"/>
    <w:rsid w:val="00AF6C3D"/>
    <w:rsid w:val="00B00486"/>
    <w:rsid w:val="00B06DDC"/>
    <w:rsid w:val="00B0750E"/>
    <w:rsid w:val="00B11AC8"/>
    <w:rsid w:val="00B20EDC"/>
    <w:rsid w:val="00B32427"/>
    <w:rsid w:val="00B36938"/>
    <w:rsid w:val="00B409F7"/>
    <w:rsid w:val="00B41073"/>
    <w:rsid w:val="00B418BF"/>
    <w:rsid w:val="00B41BA1"/>
    <w:rsid w:val="00B41C72"/>
    <w:rsid w:val="00B46A3E"/>
    <w:rsid w:val="00B52516"/>
    <w:rsid w:val="00B56CEF"/>
    <w:rsid w:val="00B570F3"/>
    <w:rsid w:val="00B6313C"/>
    <w:rsid w:val="00B63C6A"/>
    <w:rsid w:val="00B65162"/>
    <w:rsid w:val="00B67947"/>
    <w:rsid w:val="00B7575E"/>
    <w:rsid w:val="00B75DD2"/>
    <w:rsid w:val="00B82E6E"/>
    <w:rsid w:val="00B875E4"/>
    <w:rsid w:val="00B90F17"/>
    <w:rsid w:val="00B91A7E"/>
    <w:rsid w:val="00B92292"/>
    <w:rsid w:val="00B94468"/>
    <w:rsid w:val="00BA453A"/>
    <w:rsid w:val="00BA4B80"/>
    <w:rsid w:val="00BB086D"/>
    <w:rsid w:val="00BB1982"/>
    <w:rsid w:val="00BB6116"/>
    <w:rsid w:val="00BC0067"/>
    <w:rsid w:val="00BC1E94"/>
    <w:rsid w:val="00BC6251"/>
    <w:rsid w:val="00BC74EF"/>
    <w:rsid w:val="00BC792E"/>
    <w:rsid w:val="00BD0094"/>
    <w:rsid w:val="00BD7134"/>
    <w:rsid w:val="00BE13AB"/>
    <w:rsid w:val="00BE336A"/>
    <w:rsid w:val="00BE3E84"/>
    <w:rsid w:val="00BF0DCA"/>
    <w:rsid w:val="00BF1164"/>
    <w:rsid w:val="00BF3F41"/>
    <w:rsid w:val="00BF46FD"/>
    <w:rsid w:val="00BF4C99"/>
    <w:rsid w:val="00BF7C1A"/>
    <w:rsid w:val="00C0202D"/>
    <w:rsid w:val="00C023DC"/>
    <w:rsid w:val="00C03737"/>
    <w:rsid w:val="00C04E97"/>
    <w:rsid w:val="00C05B65"/>
    <w:rsid w:val="00C072ED"/>
    <w:rsid w:val="00C107CC"/>
    <w:rsid w:val="00C108B9"/>
    <w:rsid w:val="00C168B9"/>
    <w:rsid w:val="00C16932"/>
    <w:rsid w:val="00C17D04"/>
    <w:rsid w:val="00C21C11"/>
    <w:rsid w:val="00C249E3"/>
    <w:rsid w:val="00C3308F"/>
    <w:rsid w:val="00C407BF"/>
    <w:rsid w:val="00C41D15"/>
    <w:rsid w:val="00C45B0A"/>
    <w:rsid w:val="00C53375"/>
    <w:rsid w:val="00C55C39"/>
    <w:rsid w:val="00C64B6D"/>
    <w:rsid w:val="00C70F01"/>
    <w:rsid w:val="00C743C0"/>
    <w:rsid w:val="00C74A30"/>
    <w:rsid w:val="00C7533C"/>
    <w:rsid w:val="00C801DF"/>
    <w:rsid w:val="00C8488D"/>
    <w:rsid w:val="00C84E65"/>
    <w:rsid w:val="00C85FF1"/>
    <w:rsid w:val="00C86B17"/>
    <w:rsid w:val="00C93108"/>
    <w:rsid w:val="00C95A13"/>
    <w:rsid w:val="00CA35D6"/>
    <w:rsid w:val="00CA4CDE"/>
    <w:rsid w:val="00CB0422"/>
    <w:rsid w:val="00CB4796"/>
    <w:rsid w:val="00CC2B10"/>
    <w:rsid w:val="00CC6E4A"/>
    <w:rsid w:val="00CD48B7"/>
    <w:rsid w:val="00CD7550"/>
    <w:rsid w:val="00CE1962"/>
    <w:rsid w:val="00CE541D"/>
    <w:rsid w:val="00CE6951"/>
    <w:rsid w:val="00D13EDE"/>
    <w:rsid w:val="00D1430A"/>
    <w:rsid w:val="00D149EA"/>
    <w:rsid w:val="00D14B8E"/>
    <w:rsid w:val="00D2039E"/>
    <w:rsid w:val="00D252AC"/>
    <w:rsid w:val="00D3116B"/>
    <w:rsid w:val="00D321F6"/>
    <w:rsid w:val="00D334D5"/>
    <w:rsid w:val="00D3570C"/>
    <w:rsid w:val="00D36BB3"/>
    <w:rsid w:val="00D374A4"/>
    <w:rsid w:val="00D425EF"/>
    <w:rsid w:val="00D51B44"/>
    <w:rsid w:val="00D573E8"/>
    <w:rsid w:val="00D6046E"/>
    <w:rsid w:val="00D60BA6"/>
    <w:rsid w:val="00D63FB3"/>
    <w:rsid w:val="00D720EF"/>
    <w:rsid w:val="00D72A6D"/>
    <w:rsid w:val="00D75F8A"/>
    <w:rsid w:val="00D84174"/>
    <w:rsid w:val="00D8791F"/>
    <w:rsid w:val="00D903B4"/>
    <w:rsid w:val="00D90636"/>
    <w:rsid w:val="00D9279F"/>
    <w:rsid w:val="00D95963"/>
    <w:rsid w:val="00DA4625"/>
    <w:rsid w:val="00DA5BD2"/>
    <w:rsid w:val="00DA6726"/>
    <w:rsid w:val="00DA7249"/>
    <w:rsid w:val="00DB0736"/>
    <w:rsid w:val="00DB1C1B"/>
    <w:rsid w:val="00DB25EC"/>
    <w:rsid w:val="00DB315B"/>
    <w:rsid w:val="00DB6611"/>
    <w:rsid w:val="00DB6892"/>
    <w:rsid w:val="00DB6A71"/>
    <w:rsid w:val="00DB7C05"/>
    <w:rsid w:val="00DC3BA2"/>
    <w:rsid w:val="00DC5859"/>
    <w:rsid w:val="00DC6853"/>
    <w:rsid w:val="00DD3A3E"/>
    <w:rsid w:val="00DD3ADF"/>
    <w:rsid w:val="00DD3F36"/>
    <w:rsid w:val="00DD42C4"/>
    <w:rsid w:val="00DD555A"/>
    <w:rsid w:val="00DD6D81"/>
    <w:rsid w:val="00DE02BC"/>
    <w:rsid w:val="00DE3DD7"/>
    <w:rsid w:val="00DE4717"/>
    <w:rsid w:val="00DE4869"/>
    <w:rsid w:val="00DF36DB"/>
    <w:rsid w:val="00DF36F3"/>
    <w:rsid w:val="00DF53AF"/>
    <w:rsid w:val="00E02ED8"/>
    <w:rsid w:val="00E04588"/>
    <w:rsid w:val="00E05D45"/>
    <w:rsid w:val="00E15524"/>
    <w:rsid w:val="00E2182D"/>
    <w:rsid w:val="00E21C39"/>
    <w:rsid w:val="00E23E67"/>
    <w:rsid w:val="00E256CC"/>
    <w:rsid w:val="00E34050"/>
    <w:rsid w:val="00E35146"/>
    <w:rsid w:val="00E35AFF"/>
    <w:rsid w:val="00E35C47"/>
    <w:rsid w:val="00E37751"/>
    <w:rsid w:val="00E413C5"/>
    <w:rsid w:val="00E463DF"/>
    <w:rsid w:val="00E50884"/>
    <w:rsid w:val="00E51CBC"/>
    <w:rsid w:val="00E51D71"/>
    <w:rsid w:val="00E52729"/>
    <w:rsid w:val="00E53A80"/>
    <w:rsid w:val="00E606FD"/>
    <w:rsid w:val="00E71075"/>
    <w:rsid w:val="00E7138B"/>
    <w:rsid w:val="00E72EC6"/>
    <w:rsid w:val="00E75F6C"/>
    <w:rsid w:val="00E77F9F"/>
    <w:rsid w:val="00E83B5B"/>
    <w:rsid w:val="00E85FF7"/>
    <w:rsid w:val="00E86DB0"/>
    <w:rsid w:val="00E90938"/>
    <w:rsid w:val="00E9140F"/>
    <w:rsid w:val="00E95C6A"/>
    <w:rsid w:val="00E962C9"/>
    <w:rsid w:val="00E979F4"/>
    <w:rsid w:val="00EA02A2"/>
    <w:rsid w:val="00EA1534"/>
    <w:rsid w:val="00EA15A2"/>
    <w:rsid w:val="00EA7537"/>
    <w:rsid w:val="00EB4A8C"/>
    <w:rsid w:val="00EC2D64"/>
    <w:rsid w:val="00EC35E9"/>
    <w:rsid w:val="00EC475F"/>
    <w:rsid w:val="00EC570D"/>
    <w:rsid w:val="00ED2023"/>
    <w:rsid w:val="00ED29BC"/>
    <w:rsid w:val="00ED66CC"/>
    <w:rsid w:val="00ED724B"/>
    <w:rsid w:val="00ED758C"/>
    <w:rsid w:val="00ED7CDC"/>
    <w:rsid w:val="00EE5768"/>
    <w:rsid w:val="00EF1700"/>
    <w:rsid w:val="00EF1AD4"/>
    <w:rsid w:val="00EF1DA4"/>
    <w:rsid w:val="00EF4BAB"/>
    <w:rsid w:val="00EF6FBE"/>
    <w:rsid w:val="00F0306A"/>
    <w:rsid w:val="00F05C71"/>
    <w:rsid w:val="00F066FD"/>
    <w:rsid w:val="00F074FE"/>
    <w:rsid w:val="00F10202"/>
    <w:rsid w:val="00F1428B"/>
    <w:rsid w:val="00F14F9C"/>
    <w:rsid w:val="00F1685B"/>
    <w:rsid w:val="00F16B9C"/>
    <w:rsid w:val="00F20292"/>
    <w:rsid w:val="00F2515F"/>
    <w:rsid w:val="00F2572C"/>
    <w:rsid w:val="00F3286E"/>
    <w:rsid w:val="00F3600B"/>
    <w:rsid w:val="00F3757E"/>
    <w:rsid w:val="00F43754"/>
    <w:rsid w:val="00F54CE3"/>
    <w:rsid w:val="00F60389"/>
    <w:rsid w:val="00F63B3A"/>
    <w:rsid w:val="00F64487"/>
    <w:rsid w:val="00F65120"/>
    <w:rsid w:val="00F80287"/>
    <w:rsid w:val="00F81D06"/>
    <w:rsid w:val="00F82880"/>
    <w:rsid w:val="00F860FF"/>
    <w:rsid w:val="00F94FE6"/>
    <w:rsid w:val="00FA2C40"/>
    <w:rsid w:val="00FA564D"/>
    <w:rsid w:val="00FB5040"/>
    <w:rsid w:val="00FB5CCF"/>
    <w:rsid w:val="00FC3636"/>
    <w:rsid w:val="00FC636B"/>
    <w:rsid w:val="00FD256C"/>
    <w:rsid w:val="00FD2935"/>
    <w:rsid w:val="00FD4501"/>
    <w:rsid w:val="00FD4C89"/>
    <w:rsid w:val="00FD632F"/>
    <w:rsid w:val="00FD6783"/>
    <w:rsid w:val="00FD762F"/>
    <w:rsid w:val="00FD7FDE"/>
    <w:rsid w:val="00FE1605"/>
    <w:rsid w:val="00FE1A13"/>
    <w:rsid w:val="00FE5582"/>
    <w:rsid w:val="00FE5860"/>
    <w:rsid w:val="00FF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7F1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337F1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9337F1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37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37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337F1"/>
    <w:rPr>
      <w:bCs/>
    </w:rPr>
  </w:style>
  <w:style w:type="character" w:customStyle="1" w:styleId="a4">
    <w:name w:val="Основной текст Знак"/>
    <w:basedOn w:val="a0"/>
    <w:link w:val="a3"/>
    <w:rsid w:val="00933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93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321F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2F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2C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B17"/>
    <w:pPr>
      <w:spacing w:after="150"/>
    </w:pPr>
    <w:rPr>
      <w:sz w:val="24"/>
      <w:szCs w:val="24"/>
    </w:rPr>
  </w:style>
  <w:style w:type="paragraph" w:styleId="ab">
    <w:name w:val="No Spacing"/>
    <w:uiPriority w:val="1"/>
    <w:qFormat/>
    <w:rsid w:val="0000308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rsid w:val="00446AFF"/>
    <w:pPr>
      <w:tabs>
        <w:tab w:val="center" w:pos="4677"/>
        <w:tab w:val="right" w:pos="9355"/>
      </w:tabs>
    </w:pPr>
    <w:rPr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446A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74C1876260579AF569AB8255BD282FA95F2F17452CCE73109E11E392D384D14EF1408BE532703Aq6n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FF116-B002-40C0-ACB6-D73C63A0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RuchkovaEV</dc:creator>
  <cp:lastModifiedBy>GabovaEM</cp:lastModifiedBy>
  <cp:revision>12</cp:revision>
  <cp:lastPrinted>2019-12-30T13:43:00Z</cp:lastPrinted>
  <dcterms:created xsi:type="dcterms:W3CDTF">2019-12-31T04:10:00Z</dcterms:created>
  <dcterms:modified xsi:type="dcterms:W3CDTF">2020-04-03T07:31:00Z</dcterms:modified>
</cp:coreProperties>
</file>